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E5B" w:rsidRDefault="00AE6804" w:rsidP="005E4B41">
      <w:pPr>
        <w:pStyle w:val="NoSpacing"/>
        <w:jc w:val="center"/>
        <w:rPr>
          <w:rFonts w:ascii="Bodoni MT Black" w:hAnsi="Bodoni MT Black"/>
          <w:sz w:val="52"/>
          <w:szCs w:val="52"/>
          <w:lang w:val="en-US"/>
        </w:rPr>
      </w:pPr>
      <w:r w:rsidRPr="005E4B41">
        <w:rPr>
          <w:rFonts w:ascii="Bodoni MT Black" w:hAnsi="Bodoni MT Black"/>
          <w:sz w:val="52"/>
          <w:szCs w:val="52"/>
          <w:lang w:val="en-US"/>
        </w:rPr>
        <w:t>Suppl</w:t>
      </w:r>
      <w:r w:rsidR="00B052FF">
        <w:rPr>
          <w:rFonts w:ascii="Bodoni MT Black" w:hAnsi="Bodoni MT Black"/>
          <w:sz w:val="52"/>
          <w:szCs w:val="52"/>
          <w:lang w:val="en-US"/>
        </w:rPr>
        <w:t>ementary Material for BG 3</w:t>
      </w:r>
      <w:r w:rsidR="005E4B41">
        <w:rPr>
          <w:rFonts w:ascii="Bodoni MT Black" w:hAnsi="Bodoni MT Black"/>
          <w:sz w:val="52"/>
          <w:szCs w:val="52"/>
          <w:lang w:val="en-US"/>
        </w:rPr>
        <w:t xml:space="preserve">rd Semester, SEC </w:t>
      </w:r>
      <w:r w:rsidR="005E4E5B">
        <w:rPr>
          <w:rFonts w:ascii="Bodoni MT Black" w:hAnsi="Bodoni MT Black"/>
          <w:sz w:val="52"/>
          <w:szCs w:val="52"/>
          <w:lang w:val="en-US"/>
        </w:rPr>
        <w:t>-</w:t>
      </w:r>
    </w:p>
    <w:p w:rsidR="00AE6804" w:rsidRPr="005E4B41" w:rsidRDefault="005E4B41" w:rsidP="005E4B41">
      <w:pPr>
        <w:pStyle w:val="NoSpacing"/>
        <w:jc w:val="center"/>
        <w:rPr>
          <w:rFonts w:ascii="Bodoni MT Black" w:hAnsi="Bodoni MT Black"/>
          <w:sz w:val="52"/>
          <w:szCs w:val="52"/>
          <w:lang w:val="en-US"/>
        </w:rPr>
      </w:pPr>
      <w:r>
        <w:rPr>
          <w:rFonts w:ascii="Bodoni MT Black" w:hAnsi="Bodoni MT Black"/>
          <w:sz w:val="52"/>
          <w:szCs w:val="52"/>
          <w:lang w:val="en-US"/>
        </w:rPr>
        <w:t>Medicinal B</w:t>
      </w:r>
      <w:r w:rsidR="00AE6804" w:rsidRPr="005E4B41">
        <w:rPr>
          <w:rFonts w:ascii="Bodoni MT Black" w:hAnsi="Bodoni MT Black"/>
          <w:sz w:val="52"/>
          <w:szCs w:val="52"/>
          <w:lang w:val="en-US"/>
        </w:rPr>
        <w:t>otany I</w:t>
      </w:r>
    </w:p>
    <w:p w:rsidR="005E4E5B" w:rsidRDefault="005E4E5B" w:rsidP="005E4B41">
      <w:pPr>
        <w:pStyle w:val="NoSpacing"/>
        <w:jc w:val="center"/>
        <w:rPr>
          <w:rFonts w:ascii="Bodoni MT Black" w:hAnsi="Bodoni MT Black"/>
          <w:sz w:val="52"/>
          <w:szCs w:val="52"/>
          <w:lang w:val="en-US"/>
        </w:rPr>
      </w:pPr>
    </w:p>
    <w:p w:rsidR="005E4E5B" w:rsidRDefault="005E4E5B" w:rsidP="005E4B41">
      <w:pPr>
        <w:pStyle w:val="NoSpacing"/>
        <w:jc w:val="center"/>
        <w:rPr>
          <w:rFonts w:ascii="Bodoni MT Black" w:hAnsi="Bodoni MT Black"/>
          <w:sz w:val="52"/>
          <w:szCs w:val="52"/>
          <w:lang w:val="en-US"/>
        </w:rPr>
      </w:pPr>
    </w:p>
    <w:p w:rsidR="005E4E5B" w:rsidRDefault="005E4E5B" w:rsidP="005E4B41">
      <w:pPr>
        <w:pStyle w:val="NoSpacing"/>
        <w:jc w:val="center"/>
        <w:rPr>
          <w:rFonts w:ascii="Bodoni MT Black" w:hAnsi="Bodoni MT Black"/>
          <w:sz w:val="52"/>
          <w:szCs w:val="52"/>
          <w:lang w:val="en-US"/>
        </w:rPr>
      </w:pPr>
    </w:p>
    <w:p w:rsidR="005E4E5B" w:rsidRDefault="00B052FF" w:rsidP="005E4B41">
      <w:pPr>
        <w:pStyle w:val="NoSpacing"/>
        <w:jc w:val="center"/>
        <w:rPr>
          <w:rFonts w:ascii="Bodoni MT Black" w:hAnsi="Bodoni MT Black"/>
          <w:sz w:val="52"/>
          <w:szCs w:val="52"/>
          <w:lang w:val="en-US"/>
        </w:rPr>
      </w:pPr>
      <w:r>
        <w:rPr>
          <w:rFonts w:ascii="Bodoni MT Black" w:hAnsi="Bodoni MT Black"/>
          <w:sz w:val="52"/>
          <w:szCs w:val="52"/>
          <w:lang w:val="en-US"/>
        </w:rPr>
        <w:t xml:space="preserve">Compiled </w:t>
      </w:r>
      <w:r w:rsidR="005E4B41" w:rsidRPr="005E4B41">
        <w:rPr>
          <w:rFonts w:ascii="Bodoni MT Black" w:hAnsi="Bodoni MT Black"/>
          <w:sz w:val="52"/>
          <w:szCs w:val="52"/>
          <w:lang w:val="en-US"/>
        </w:rPr>
        <w:t>By</w:t>
      </w:r>
    </w:p>
    <w:p w:rsidR="005E4E5B" w:rsidRDefault="005E4E5B" w:rsidP="005E4B41">
      <w:pPr>
        <w:pStyle w:val="NoSpacing"/>
        <w:jc w:val="center"/>
        <w:rPr>
          <w:rFonts w:ascii="Bodoni MT Black" w:hAnsi="Bodoni MT Black"/>
          <w:sz w:val="52"/>
          <w:szCs w:val="52"/>
          <w:lang w:val="en-US"/>
        </w:rPr>
      </w:pPr>
    </w:p>
    <w:p w:rsidR="005E4E5B" w:rsidRDefault="005E4E5B" w:rsidP="005E4B41">
      <w:pPr>
        <w:pStyle w:val="NoSpacing"/>
        <w:jc w:val="center"/>
        <w:rPr>
          <w:rFonts w:ascii="Bodoni MT Black" w:hAnsi="Bodoni MT Black"/>
          <w:sz w:val="52"/>
          <w:szCs w:val="52"/>
          <w:lang w:val="en-US"/>
        </w:rPr>
      </w:pPr>
    </w:p>
    <w:p w:rsidR="005E4E5B" w:rsidRDefault="005E4E5B" w:rsidP="005E4B41">
      <w:pPr>
        <w:pStyle w:val="NoSpacing"/>
        <w:jc w:val="center"/>
        <w:rPr>
          <w:rFonts w:ascii="Bodoni MT Black" w:hAnsi="Bodoni MT Black"/>
          <w:sz w:val="52"/>
          <w:szCs w:val="52"/>
          <w:lang w:val="en-US"/>
        </w:rPr>
      </w:pPr>
    </w:p>
    <w:p w:rsidR="005E4E5B" w:rsidRDefault="005E4E5B" w:rsidP="005E4B41">
      <w:pPr>
        <w:pStyle w:val="NoSpacing"/>
        <w:jc w:val="center"/>
        <w:rPr>
          <w:rFonts w:ascii="Bodoni MT Black" w:hAnsi="Bodoni MT Black"/>
          <w:sz w:val="52"/>
          <w:szCs w:val="52"/>
          <w:lang w:val="en-US"/>
        </w:rPr>
      </w:pPr>
    </w:p>
    <w:p w:rsidR="005E4E5B" w:rsidRDefault="005E4E5B" w:rsidP="005E4B41">
      <w:pPr>
        <w:pStyle w:val="NoSpacing"/>
        <w:jc w:val="center"/>
        <w:rPr>
          <w:rFonts w:ascii="Bodoni MT Black" w:hAnsi="Bodoni MT Black"/>
          <w:sz w:val="52"/>
          <w:szCs w:val="52"/>
          <w:lang w:val="en-US"/>
        </w:rPr>
      </w:pPr>
    </w:p>
    <w:p w:rsidR="00AE6804" w:rsidRPr="005E4B41" w:rsidRDefault="005E4B41" w:rsidP="005E4B41">
      <w:pPr>
        <w:pStyle w:val="NoSpacing"/>
        <w:jc w:val="center"/>
        <w:rPr>
          <w:rFonts w:ascii="Bodoni MT Black" w:hAnsi="Bodoni MT Black"/>
          <w:sz w:val="52"/>
          <w:szCs w:val="52"/>
          <w:lang w:val="en-US"/>
        </w:rPr>
      </w:pPr>
      <w:r w:rsidRPr="005E4B41">
        <w:rPr>
          <w:rFonts w:ascii="Bodoni MT Black" w:hAnsi="Bodoni MT Black"/>
          <w:sz w:val="52"/>
          <w:szCs w:val="52"/>
          <w:lang w:val="en-US"/>
        </w:rPr>
        <w:t xml:space="preserve"> Aarif Q</w:t>
      </w:r>
      <w:r w:rsidR="00AE6804" w:rsidRPr="005E4B41">
        <w:rPr>
          <w:rFonts w:ascii="Bodoni MT Black" w:hAnsi="Bodoni MT Black"/>
          <w:sz w:val="52"/>
          <w:szCs w:val="52"/>
          <w:lang w:val="en-US"/>
        </w:rPr>
        <w:t>adir</w:t>
      </w:r>
    </w:p>
    <w:p w:rsidR="005E4B41" w:rsidRDefault="005E4B41" w:rsidP="008D2381">
      <w:pPr>
        <w:pStyle w:val="NoSpacing"/>
        <w:rPr>
          <w:rFonts w:ascii="Castellar" w:hAnsi="Castellar"/>
          <w:sz w:val="32"/>
          <w:szCs w:val="32"/>
          <w:lang w:val="en-US"/>
        </w:rPr>
      </w:pPr>
    </w:p>
    <w:p w:rsidR="005E4B41" w:rsidRDefault="005E4B41" w:rsidP="008D2381">
      <w:pPr>
        <w:pStyle w:val="NoSpacing"/>
        <w:rPr>
          <w:rFonts w:ascii="Castellar" w:hAnsi="Castellar"/>
          <w:sz w:val="32"/>
          <w:szCs w:val="32"/>
          <w:lang w:val="en-US"/>
        </w:rPr>
      </w:pPr>
    </w:p>
    <w:p w:rsidR="005E4B41" w:rsidRDefault="005E4B41" w:rsidP="008D2381">
      <w:pPr>
        <w:pStyle w:val="NoSpacing"/>
        <w:rPr>
          <w:rFonts w:ascii="Castellar" w:hAnsi="Castellar"/>
          <w:sz w:val="32"/>
          <w:szCs w:val="32"/>
          <w:lang w:val="en-US"/>
        </w:rPr>
      </w:pPr>
    </w:p>
    <w:p w:rsidR="005E4B41" w:rsidRDefault="005E4B41" w:rsidP="008D2381">
      <w:pPr>
        <w:pStyle w:val="NoSpacing"/>
        <w:rPr>
          <w:rFonts w:ascii="Castellar" w:hAnsi="Castellar"/>
          <w:sz w:val="32"/>
          <w:szCs w:val="32"/>
          <w:lang w:val="en-US"/>
        </w:rPr>
      </w:pPr>
    </w:p>
    <w:p w:rsidR="005E4B41" w:rsidRDefault="005E4B41" w:rsidP="008D2381">
      <w:pPr>
        <w:pStyle w:val="NoSpacing"/>
        <w:rPr>
          <w:rFonts w:ascii="Castellar" w:hAnsi="Castellar"/>
          <w:sz w:val="32"/>
          <w:szCs w:val="32"/>
          <w:lang w:val="en-US"/>
        </w:rPr>
      </w:pPr>
    </w:p>
    <w:p w:rsidR="005E4B41" w:rsidRDefault="005E4B41" w:rsidP="008D2381">
      <w:pPr>
        <w:pStyle w:val="NoSpacing"/>
        <w:rPr>
          <w:rFonts w:ascii="Castellar" w:hAnsi="Castellar"/>
          <w:sz w:val="32"/>
          <w:szCs w:val="32"/>
          <w:lang w:val="en-US"/>
        </w:rPr>
      </w:pPr>
    </w:p>
    <w:p w:rsidR="005E4B41" w:rsidRDefault="005E4B41" w:rsidP="008D2381">
      <w:pPr>
        <w:pStyle w:val="NoSpacing"/>
        <w:rPr>
          <w:rFonts w:ascii="Castellar" w:hAnsi="Castellar"/>
          <w:sz w:val="32"/>
          <w:szCs w:val="32"/>
          <w:lang w:val="en-US"/>
        </w:rPr>
      </w:pPr>
    </w:p>
    <w:p w:rsidR="005E4B41" w:rsidRDefault="005E4B41" w:rsidP="008D2381">
      <w:pPr>
        <w:pStyle w:val="NoSpacing"/>
        <w:rPr>
          <w:rFonts w:ascii="Castellar" w:hAnsi="Castellar"/>
          <w:sz w:val="32"/>
          <w:szCs w:val="32"/>
          <w:lang w:val="en-US"/>
        </w:rPr>
      </w:pPr>
    </w:p>
    <w:p w:rsidR="005E4B41" w:rsidRDefault="005E4B41" w:rsidP="008D2381">
      <w:pPr>
        <w:pStyle w:val="NoSpacing"/>
        <w:rPr>
          <w:rFonts w:ascii="Castellar" w:hAnsi="Castellar"/>
          <w:sz w:val="32"/>
          <w:szCs w:val="32"/>
          <w:lang w:val="en-US"/>
        </w:rPr>
      </w:pPr>
    </w:p>
    <w:p w:rsidR="005E4B41" w:rsidRDefault="005E4B41" w:rsidP="008D2381">
      <w:pPr>
        <w:pStyle w:val="NoSpacing"/>
        <w:rPr>
          <w:rFonts w:ascii="Castellar" w:hAnsi="Castellar"/>
          <w:sz w:val="32"/>
          <w:szCs w:val="32"/>
          <w:lang w:val="en-US"/>
        </w:rPr>
      </w:pPr>
    </w:p>
    <w:p w:rsidR="005E4B41" w:rsidRDefault="005E4B41" w:rsidP="008D2381">
      <w:pPr>
        <w:pStyle w:val="NoSpacing"/>
        <w:rPr>
          <w:rFonts w:ascii="Castellar" w:hAnsi="Castellar"/>
          <w:sz w:val="32"/>
          <w:szCs w:val="32"/>
          <w:lang w:val="en-US"/>
        </w:rPr>
      </w:pPr>
    </w:p>
    <w:p w:rsidR="005E4B41" w:rsidRDefault="005E4B41" w:rsidP="008D2381">
      <w:pPr>
        <w:pStyle w:val="NoSpacing"/>
        <w:rPr>
          <w:rFonts w:ascii="Castellar" w:hAnsi="Castellar"/>
          <w:sz w:val="32"/>
          <w:szCs w:val="32"/>
          <w:lang w:val="en-US"/>
        </w:rPr>
      </w:pPr>
    </w:p>
    <w:p w:rsidR="005E4B41" w:rsidRDefault="005E4B41" w:rsidP="008D2381">
      <w:pPr>
        <w:pStyle w:val="NoSpacing"/>
        <w:rPr>
          <w:rFonts w:ascii="Castellar" w:hAnsi="Castellar"/>
          <w:sz w:val="32"/>
          <w:szCs w:val="32"/>
          <w:lang w:val="en-US"/>
        </w:rPr>
      </w:pPr>
    </w:p>
    <w:p w:rsidR="005E4B41" w:rsidRDefault="005E4B41" w:rsidP="008D2381">
      <w:pPr>
        <w:pStyle w:val="NoSpacing"/>
        <w:rPr>
          <w:rFonts w:ascii="Castellar" w:hAnsi="Castellar"/>
          <w:sz w:val="32"/>
          <w:szCs w:val="32"/>
          <w:lang w:val="en-US"/>
        </w:rPr>
      </w:pPr>
    </w:p>
    <w:p w:rsidR="005E4E5B" w:rsidRDefault="005E4E5B" w:rsidP="008D2381">
      <w:pPr>
        <w:pStyle w:val="NoSpacing"/>
        <w:rPr>
          <w:rFonts w:ascii="Castellar" w:hAnsi="Castellar"/>
          <w:sz w:val="32"/>
          <w:szCs w:val="32"/>
          <w:lang w:val="en-US"/>
        </w:rPr>
      </w:pPr>
    </w:p>
    <w:p w:rsidR="005807F3" w:rsidRDefault="005807F3" w:rsidP="008D2381">
      <w:pPr>
        <w:pStyle w:val="NoSpacing"/>
        <w:rPr>
          <w:sz w:val="32"/>
          <w:szCs w:val="32"/>
          <w:lang w:val="en-US"/>
        </w:rPr>
      </w:pPr>
      <w:r w:rsidRPr="005E4B41">
        <w:rPr>
          <w:rFonts w:ascii="Castellar" w:hAnsi="Castellar"/>
          <w:sz w:val="32"/>
          <w:szCs w:val="32"/>
          <w:lang w:val="en-US"/>
        </w:rPr>
        <w:lastRenderedPageBreak/>
        <w:t>Syllabus</w:t>
      </w:r>
      <w:r w:rsidR="005E4B41">
        <w:rPr>
          <w:sz w:val="32"/>
          <w:szCs w:val="32"/>
          <w:lang w:val="en-US"/>
        </w:rPr>
        <w:t xml:space="preserve"> *</w:t>
      </w:r>
    </w:p>
    <w:p w:rsidR="005807F3" w:rsidRPr="008736CB" w:rsidRDefault="005807F3" w:rsidP="005807F3">
      <w:pPr>
        <w:jc w:val="both"/>
        <w:rPr>
          <w:rFonts w:ascii="Times New Roman" w:hAnsi="Times New Roman" w:cs="Times New Roman"/>
          <w:b/>
          <w:sz w:val="24"/>
        </w:rPr>
      </w:pPr>
      <w:r w:rsidRPr="008736CB">
        <w:rPr>
          <w:rFonts w:ascii="Times New Roman" w:hAnsi="Times New Roman" w:cs="Times New Roman"/>
          <w:b/>
          <w:sz w:val="24"/>
        </w:rPr>
        <w:t>Unit 1:  Introduction and Scope</w:t>
      </w:r>
    </w:p>
    <w:p w:rsidR="005807F3" w:rsidRPr="008736CB" w:rsidRDefault="005807F3" w:rsidP="005807F3">
      <w:pPr>
        <w:pStyle w:val="ListParagraph"/>
        <w:numPr>
          <w:ilvl w:val="0"/>
          <w:numId w:val="2"/>
        </w:numPr>
        <w:spacing w:after="200" w:line="276" w:lineRule="auto"/>
        <w:jc w:val="both"/>
        <w:rPr>
          <w:rFonts w:ascii="Times New Roman" w:hAnsi="Times New Roman" w:cs="Times New Roman"/>
          <w:b/>
          <w:sz w:val="24"/>
        </w:rPr>
      </w:pPr>
      <w:r w:rsidRPr="005E4B41">
        <w:rPr>
          <w:rFonts w:ascii="Times New Roman" w:hAnsi="Times New Roman" w:cs="Times New Roman"/>
          <w:sz w:val="24"/>
          <w:highlight w:val="lightGray"/>
        </w:rPr>
        <w:t>Introduction to medicinal plants; status &amp; scope of medicinal Botany</w:t>
      </w:r>
      <w:r w:rsidRPr="008736CB">
        <w:rPr>
          <w:rFonts w:ascii="Times New Roman" w:hAnsi="Times New Roman" w:cs="Times New Roman"/>
          <w:sz w:val="24"/>
        </w:rPr>
        <w:t>.</w:t>
      </w:r>
    </w:p>
    <w:p w:rsidR="005807F3" w:rsidRPr="008736CB" w:rsidRDefault="005807F3" w:rsidP="005807F3">
      <w:pPr>
        <w:pStyle w:val="ListParagraph"/>
        <w:numPr>
          <w:ilvl w:val="0"/>
          <w:numId w:val="2"/>
        </w:numPr>
        <w:spacing w:after="200" w:line="276" w:lineRule="auto"/>
        <w:jc w:val="both"/>
        <w:rPr>
          <w:rFonts w:ascii="Times New Roman" w:hAnsi="Times New Roman" w:cs="Times New Roman"/>
          <w:sz w:val="24"/>
        </w:rPr>
      </w:pPr>
      <w:r w:rsidRPr="005E4B41">
        <w:rPr>
          <w:rFonts w:ascii="Times New Roman" w:hAnsi="Times New Roman" w:cs="Times New Roman"/>
          <w:sz w:val="24"/>
          <w:highlight w:val="lightGray"/>
        </w:rPr>
        <w:t xml:space="preserve">Indian contribution to medicinal botany; brief account of traditional medicinal systems – Ayurvedha, </w:t>
      </w:r>
      <w:r w:rsidRPr="008736CB">
        <w:rPr>
          <w:rFonts w:ascii="Times New Roman" w:hAnsi="Times New Roman" w:cs="Times New Roman"/>
          <w:sz w:val="24"/>
        </w:rPr>
        <w:t xml:space="preserve">Unani, &amp; </w:t>
      </w:r>
      <w:r w:rsidRPr="005E4B41">
        <w:rPr>
          <w:rFonts w:ascii="Times New Roman" w:hAnsi="Times New Roman" w:cs="Times New Roman"/>
          <w:sz w:val="24"/>
          <w:highlight w:val="lightGray"/>
        </w:rPr>
        <w:t>Homeopathy.</w:t>
      </w:r>
    </w:p>
    <w:p w:rsidR="005807F3" w:rsidRPr="008736CB" w:rsidRDefault="005807F3" w:rsidP="005807F3">
      <w:pPr>
        <w:pStyle w:val="ListParagraph"/>
        <w:numPr>
          <w:ilvl w:val="0"/>
          <w:numId w:val="2"/>
        </w:numPr>
        <w:spacing w:after="200" w:line="276" w:lineRule="auto"/>
        <w:jc w:val="both"/>
        <w:rPr>
          <w:rFonts w:ascii="Times New Roman" w:hAnsi="Times New Roman" w:cs="Times New Roman"/>
          <w:sz w:val="24"/>
        </w:rPr>
      </w:pPr>
      <w:r w:rsidRPr="005E4B41">
        <w:rPr>
          <w:rFonts w:ascii="Times New Roman" w:hAnsi="Times New Roman" w:cs="Times New Roman"/>
          <w:sz w:val="24"/>
          <w:highlight w:val="lightGray"/>
        </w:rPr>
        <w:t xml:space="preserve">Some common herbal practices used to cure – fever, worms, diarrhea, cough &amp; cold, Arthritis </w:t>
      </w:r>
      <w:r w:rsidRPr="008736CB">
        <w:rPr>
          <w:rFonts w:ascii="Times New Roman" w:hAnsi="Times New Roman" w:cs="Times New Roman"/>
          <w:sz w:val="24"/>
        </w:rPr>
        <w:t xml:space="preserve">&amp; rheumatism, </w:t>
      </w:r>
      <w:r w:rsidRPr="005E4B41">
        <w:rPr>
          <w:rFonts w:ascii="Times New Roman" w:hAnsi="Times New Roman" w:cs="Times New Roman"/>
          <w:sz w:val="24"/>
          <w:highlight w:val="lightGray"/>
        </w:rPr>
        <w:t>stone in urinary tract, eczema or fungal infections</w:t>
      </w:r>
      <w:r w:rsidRPr="008736CB">
        <w:rPr>
          <w:rFonts w:ascii="Times New Roman" w:hAnsi="Times New Roman" w:cs="Times New Roman"/>
          <w:sz w:val="24"/>
        </w:rPr>
        <w:t>.</w:t>
      </w:r>
    </w:p>
    <w:p w:rsidR="005807F3" w:rsidRPr="008736CB" w:rsidRDefault="005807F3" w:rsidP="005807F3">
      <w:pPr>
        <w:jc w:val="both"/>
        <w:rPr>
          <w:rFonts w:ascii="Times New Roman" w:hAnsi="Times New Roman" w:cs="Times New Roman"/>
          <w:b/>
          <w:sz w:val="24"/>
        </w:rPr>
      </w:pPr>
      <w:r w:rsidRPr="008736CB">
        <w:rPr>
          <w:rFonts w:ascii="Times New Roman" w:hAnsi="Times New Roman" w:cs="Times New Roman"/>
          <w:b/>
          <w:sz w:val="24"/>
        </w:rPr>
        <w:t>Unit 2:  Cultivation technologies</w:t>
      </w:r>
    </w:p>
    <w:p w:rsidR="005807F3" w:rsidRPr="008736CB" w:rsidRDefault="005807F3" w:rsidP="005807F3">
      <w:pPr>
        <w:pStyle w:val="ListParagraph"/>
        <w:numPr>
          <w:ilvl w:val="0"/>
          <w:numId w:val="2"/>
        </w:numPr>
        <w:spacing w:after="200" w:line="276" w:lineRule="auto"/>
        <w:jc w:val="both"/>
        <w:rPr>
          <w:rFonts w:ascii="Times New Roman" w:hAnsi="Times New Roman" w:cs="Times New Roman"/>
          <w:b/>
          <w:sz w:val="24"/>
        </w:rPr>
      </w:pPr>
      <w:r w:rsidRPr="005E4B41">
        <w:rPr>
          <w:rFonts w:ascii="Times New Roman" w:hAnsi="Times New Roman" w:cs="Times New Roman"/>
          <w:sz w:val="24"/>
          <w:highlight w:val="lightGray"/>
        </w:rPr>
        <w:t xml:space="preserve">Agro &amp; Cultivation technology ( nursery raising, cultivation, inter-culture and fertilizers, pests &amp; diseases, harvesting &amp; profits) for some economically important medicinal plants </w:t>
      </w:r>
      <w:r w:rsidRPr="005E4B41">
        <w:rPr>
          <w:rFonts w:ascii="Times New Roman" w:hAnsi="Times New Roman" w:cs="Times New Roman"/>
          <w:i/>
          <w:sz w:val="24"/>
          <w:highlight w:val="lightGray"/>
        </w:rPr>
        <w:t xml:space="preserve">– Withania </w:t>
      </w:r>
      <w:r w:rsidRPr="005E4E5B">
        <w:rPr>
          <w:rFonts w:ascii="Times New Roman" w:hAnsi="Times New Roman" w:cs="Times New Roman"/>
          <w:i/>
          <w:sz w:val="24"/>
          <w:highlight w:val="lightGray"/>
        </w:rPr>
        <w:t>somnifera,</w:t>
      </w:r>
      <w:r w:rsidRPr="008736CB">
        <w:rPr>
          <w:rFonts w:ascii="Times New Roman" w:hAnsi="Times New Roman" w:cs="Times New Roman"/>
          <w:i/>
          <w:sz w:val="24"/>
        </w:rPr>
        <w:t xml:space="preserve"> Aloe </w:t>
      </w:r>
      <w:r w:rsidRPr="00B052FF">
        <w:rPr>
          <w:rFonts w:ascii="Times New Roman" w:hAnsi="Times New Roman" w:cs="Times New Roman"/>
          <w:i/>
          <w:sz w:val="24"/>
        </w:rPr>
        <w:t>vera,</w:t>
      </w:r>
      <w:r w:rsidRPr="005E4B41">
        <w:rPr>
          <w:rFonts w:ascii="Times New Roman" w:hAnsi="Times New Roman" w:cs="Times New Roman"/>
          <w:i/>
          <w:sz w:val="24"/>
          <w:highlight w:val="lightGray"/>
        </w:rPr>
        <w:t xml:space="preserve"> Rauvolfia serpentine</w:t>
      </w:r>
      <w:r w:rsidRPr="008736CB">
        <w:rPr>
          <w:rFonts w:ascii="Times New Roman" w:hAnsi="Times New Roman" w:cs="Times New Roman"/>
          <w:i/>
          <w:sz w:val="24"/>
        </w:rPr>
        <w:t>, Podophyll</w:t>
      </w:r>
      <w:r>
        <w:rPr>
          <w:rFonts w:ascii="Times New Roman" w:hAnsi="Times New Roman" w:cs="Times New Roman"/>
          <w:i/>
          <w:sz w:val="24"/>
        </w:rPr>
        <w:t>um hexandrum, Arnebia benthamii &amp; L</w:t>
      </w:r>
      <w:r w:rsidRPr="008736CB">
        <w:rPr>
          <w:rFonts w:ascii="Times New Roman" w:hAnsi="Times New Roman" w:cs="Times New Roman"/>
          <w:i/>
          <w:sz w:val="24"/>
        </w:rPr>
        <w:t>avendula</w:t>
      </w:r>
      <w:r w:rsidRPr="008736CB">
        <w:rPr>
          <w:rFonts w:ascii="Times New Roman" w:hAnsi="Times New Roman" w:cs="Times New Roman"/>
          <w:sz w:val="24"/>
        </w:rPr>
        <w:t>.</w:t>
      </w:r>
    </w:p>
    <w:p w:rsidR="005807F3" w:rsidRPr="008736CB" w:rsidRDefault="005807F3" w:rsidP="005807F3">
      <w:pPr>
        <w:pStyle w:val="ListParagraph"/>
        <w:numPr>
          <w:ilvl w:val="0"/>
          <w:numId w:val="2"/>
        </w:numPr>
        <w:spacing w:after="200" w:line="276" w:lineRule="auto"/>
        <w:jc w:val="both"/>
        <w:rPr>
          <w:rFonts w:ascii="Times New Roman" w:hAnsi="Times New Roman" w:cs="Times New Roman"/>
          <w:b/>
          <w:sz w:val="24"/>
        </w:rPr>
      </w:pPr>
      <w:r w:rsidRPr="008736CB">
        <w:rPr>
          <w:rFonts w:ascii="Times New Roman" w:hAnsi="Times New Roman" w:cs="Times New Roman"/>
          <w:sz w:val="24"/>
        </w:rPr>
        <w:t>Green House technology – principles, methodology &amp; applications.</w:t>
      </w:r>
    </w:p>
    <w:p w:rsidR="005807F3" w:rsidRPr="005E4B41" w:rsidRDefault="005807F3" w:rsidP="005807F3">
      <w:pPr>
        <w:pStyle w:val="ListParagraph"/>
        <w:numPr>
          <w:ilvl w:val="0"/>
          <w:numId w:val="2"/>
        </w:numPr>
        <w:spacing w:after="200" w:line="276" w:lineRule="auto"/>
        <w:jc w:val="both"/>
        <w:rPr>
          <w:rFonts w:ascii="Times New Roman" w:hAnsi="Times New Roman" w:cs="Times New Roman"/>
          <w:b/>
          <w:sz w:val="24"/>
          <w:highlight w:val="lightGray"/>
        </w:rPr>
      </w:pPr>
      <w:r w:rsidRPr="005E4B41">
        <w:rPr>
          <w:rFonts w:ascii="Times New Roman" w:hAnsi="Times New Roman" w:cs="Times New Roman"/>
          <w:sz w:val="24"/>
          <w:highlight w:val="lightGray"/>
        </w:rPr>
        <w:t>Propagation of medicinal plants through cuttings, rhizomes, bulbs &amp; seeds.</w:t>
      </w:r>
    </w:p>
    <w:p w:rsidR="005807F3" w:rsidRPr="008736CB" w:rsidRDefault="005807F3" w:rsidP="005807F3">
      <w:pPr>
        <w:jc w:val="both"/>
        <w:rPr>
          <w:rFonts w:ascii="Times New Roman" w:hAnsi="Times New Roman" w:cs="Times New Roman"/>
          <w:b/>
          <w:sz w:val="24"/>
        </w:rPr>
      </w:pPr>
      <w:r w:rsidRPr="008736CB">
        <w:rPr>
          <w:rFonts w:ascii="Times New Roman" w:hAnsi="Times New Roman" w:cs="Times New Roman"/>
          <w:b/>
          <w:sz w:val="24"/>
        </w:rPr>
        <w:t xml:space="preserve">Unit 3: Medicinal plant constituents </w:t>
      </w:r>
    </w:p>
    <w:p w:rsidR="005807F3" w:rsidRPr="008736CB" w:rsidRDefault="005807F3" w:rsidP="005807F3">
      <w:pPr>
        <w:pStyle w:val="ListParagraph"/>
        <w:numPr>
          <w:ilvl w:val="0"/>
          <w:numId w:val="2"/>
        </w:numPr>
        <w:spacing w:after="200" w:line="276" w:lineRule="auto"/>
        <w:jc w:val="both"/>
        <w:rPr>
          <w:rFonts w:ascii="Times New Roman" w:hAnsi="Times New Roman" w:cs="Times New Roman"/>
          <w:b/>
          <w:sz w:val="24"/>
        </w:rPr>
      </w:pPr>
      <w:r w:rsidRPr="005E4B41">
        <w:rPr>
          <w:rFonts w:ascii="Times New Roman" w:hAnsi="Times New Roman" w:cs="Times New Roman"/>
          <w:sz w:val="24"/>
          <w:highlight w:val="lightGray"/>
        </w:rPr>
        <w:t>Plant secondary metabolites of medicinal importance – Alkaloids,</w:t>
      </w:r>
      <w:r w:rsidRPr="008736CB">
        <w:rPr>
          <w:rFonts w:ascii="Times New Roman" w:hAnsi="Times New Roman" w:cs="Times New Roman"/>
          <w:sz w:val="24"/>
        </w:rPr>
        <w:t xml:space="preserve"> glycosides</w:t>
      </w:r>
      <w:r>
        <w:rPr>
          <w:rFonts w:ascii="Times New Roman" w:hAnsi="Times New Roman" w:cs="Times New Roman"/>
          <w:sz w:val="24"/>
        </w:rPr>
        <w:t>, mucilages &amp; sterols</w:t>
      </w:r>
      <w:r w:rsidRPr="008736CB">
        <w:rPr>
          <w:rFonts w:ascii="Times New Roman" w:hAnsi="Times New Roman" w:cs="Times New Roman"/>
          <w:sz w:val="24"/>
        </w:rPr>
        <w:t xml:space="preserve"> (Brief account).</w:t>
      </w:r>
    </w:p>
    <w:p w:rsidR="005807F3" w:rsidRPr="005E4B41" w:rsidRDefault="005807F3" w:rsidP="005807F3">
      <w:pPr>
        <w:pStyle w:val="ListParagraph"/>
        <w:numPr>
          <w:ilvl w:val="0"/>
          <w:numId w:val="2"/>
        </w:numPr>
        <w:spacing w:after="200" w:line="276" w:lineRule="auto"/>
        <w:jc w:val="both"/>
        <w:rPr>
          <w:rFonts w:ascii="Times New Roman" w:hAnsi="Times New Roman" w:cs="Times New Roman"/>
          <w:b/>
          <w:sz w:val="24"/>
          <w:highlight w:val="lightGray"/>
        </w:rPr>
      </w:pPr>
      <w:r w:rsidRPr="005E4B41">
        <w:rPr>
          <w:rFonts w:ascii="Times New Roman" w:hAnsi="Times New Roman" w:cs="Times New Roman"/>
          <w:sz w:val="24"/>
          <w:highlight w:val="lightGray"/>
        </w:rPr>
        <w:t>Sources and uses of Morphine, Reserpine, Atropine, Codine &amp; Ephedrine in modern medicine.</w:t>
      </w:r>
    </w:p>
    <w:p w:rsidR="005807F3" w:rsidRPr="008736CB" w:rsidRDefault="005807F3" w:rsidP="005807F3">
      <w:pPr>
        <w:pStyle w:val="ListParagraph"/>
        <w:numPr>
          <w:ilvl w:val="0"/>
          <w:numId w:val="2"/>
        </w:numPr>
        <w:spacing w:after="200" w:line="276" w:lineRule="auto"/>
        <w:jc w:val="both"/>
        <w:rPr>
          <w:rFonts w:ascii="Times New Roman" w:hAnsi="Times New Roman" w:cs="Times New Roman"/>
          <w:b/>
          <w:i/>
          <w:sz w:val="24"/>
        </w:rPr>
      </w:pPr>
      <w:r w:rsidRPr="005E4B41">
        <w:rPr>
          <w:rFonts w:ascii="Times New Roman" w:hAnsi="Times New Roman" w:cs="Times New Roman"/>
          <w:sz w:val="24"/>
          <w:highlight w:val="lightGray"/>
        </w:rPr>
        <w:t xml:space="preserve">Chemicals constituents &amp; Traditional uses of some medicinal plants of Kashmir Himalaya – </w:t>
      </w:r>
      <w:r w:rsidRPr="005E4B41">
        <w:rPr>
          <w:rFonts w:ascii="Times New Roman" w:hAnsi="Times New Roman" w:cs="Times New Roman"/>
          <w:i/>
          <w:sz w:val="24"/>
          <w:highlight w:val="lightGray"/>
        </w:rPr>
        <w:t>Aconitum heterophyllum, Artemisia absinthium</w:t>
      </w:r>
      <w:r w:rsidRPr="008736CB">
        <w:rPr>
          <w:rFonts w:ascii="Times New Roman" w:hAnsi="Times New Roman" w:cs="Times New Roman"/>
          <w:i/>
          <w:sz w:val="24"/>
        </w:rPr>
        <w:t xml:space="preserve">, Fritillaria roylei, </w:t>
      </w:r>
      <w:r>
        <w:rPr>
          <w:rFonts w:ascii="Times New Roman" w:hAnsi="Times New Roman" w:cs="Times New Roman"/>
          <w:i/>
          <w:sz w:val="24"/>
        </w:rPr>
        <w:t>T</w:t>
      </w:r>
      <w:r w:rsidRPr="008736CB">
        <w:rPr>
          <w:rFonts w:ascii="Times New Roman" w:hAnsi="Times New Roman" w:cs="Times New Roman"/>
          <w:i/>
          <w:sz w:val="24"/>
        </w:rPr>
        <w:t xml:space="preserve">hymus serpyllum &amp; Crocus sativus. </w:t>
      </w:r>
    </w:p>
    <w:p w:rsidR="005807F3" w:rsidRPr="008736CB" w:rsidRDefault="005807F3" w:rsidP="005807F3">
      <w:pPr>
        <w:jc w:val="both"/>
        <w:rPr>
          <w:rFonts w:ascii="Times New Roman" w:hAnsi="Times New Roman" w:cs="Times New Roman"/>
          <w:b/>
          <w:sz w:val="24"/>
        </w:rPr>
      </w:pPr>
      <w:r w:rsidRPr="008736CB">
        <w:rPr>
          <w:rFonts w:ascii="Times New Roman" w:hAnsi="Times New Roman" w:cs="Times New Roman"/>
          <w:b/>
          <w:sz w:val="24"/>
        </w:rPr>
        <w:t>Unit 4:  Conservation of medicinal plants</w:t>
      </w:r>
    </w:p>
    <w:p w:rsidR="005807F3" w:rsidRPr="008736CB" w:rsidRDefault="005807F3" w:rsidP="005807F3">
      <w:pPr>
        <w:pStyle w:val="ListParagraph"/>
        <w:numPr>
          <w:ilvl w:val="0"/>
          <w:numId w:val="2"/>
        </w:numPr>
        <w:spacing w:after="200" w:line="276" w:lineRule="auto"/>
        <w:jc w:val="both"/>
        <w:rPr>
          <w:rFonts w:ascii="Times New Roman" w:hAnsi="Times New Roman" w:cs="Times New Roman"/>
          <w:b/>
          <w:sz w:val="24"/>
        </w:rPr>
      </w:pPr>
      <w:r w:rsidRPr="008736CB">
        <w:rPr>
          <w:rFonts w:ascii="Times New Roman" w:hAnsi="Times New Roman" w:cs="Times New Roman"/>
          <w:sz w:val="24"/>
        </w:rPr>
        <w:t>Concept of IUCN, Red List criteria, threat categories; concept of endemism, threatened and endemic medicinal plants.</w:t>
      </w:r>
    </w:p>
    <w:p w:rsidR="005807F3" w:rsidRPr="005E4B41" w:rsidRDefault="005807F3" w:rsidP="005807F3">
      <w:pPr>
        <w:pStyle w:val="ListParagraph"/>
        <w:numPr>
          <w:ilvl w:val="0"/>
          <w:numId w:val="2"/>
        </w:numPr>
        <w:spacing w:after="200" w:line="276" w:lineRule="auto"/>
        <w:jc w:val="both"/>
        <w:rPr>
          <w:rFonts w:ascii="Times New Roman" w:hAnsi="Times New Roman" w:cs="Times New Roman"/>
          <w:sz w:val="24"/>
          <w:highlight w:val="lightGray"/>
        </w:rPr>
      </w:pPr>
      <w:r w:rsidRPr="005E4B41">
        <w:rPr>
          <w:rFonts w:ascii="Times New Roman" w:hAnsi="Times New Roman" w:cs="Times New Roman"/>
          <w:sz w:val="24"/>
          <w:highlight w:val="lightGray"/>
        </w:rPr>
        <w:t>Conservation, In-situ conservation strategies (National Parks, Sanctuaries, Biosphere reserves &amp; sacred grooves), Ex-situ conservation (Botanical Gardens, Ethno-medicinal herbal gardens &amp; Seed banks).</w:t>
      </w:r>
    </w:p>
    <w:p w:rsidR="005807F3" w:rsidRPr="005E4B41" w:rsidRDefault="005807F3" w:rsidP="005807F3">
      <w:pPr>
        <w:pStyle w:val="ListParagraph"/>
        <w:numPr>
          <w:ilvl w:val="0"/>
          <w:numId w:val="2"/>
        </w:numPr>
        <w:spacing w:after="200" w:line="276" w:lineRule="auto"/>
        <w:jc w:val="both"/>
        <w:rPr>
          <w:rFonts w:ascii="Times New Roman" w:hAnsi="Times New Roman" w:cs="Times New Roman"/>
          <w:sz w:val="24"/>
          <w:highlight w:val="lightGray"/>
        </w:rPr>
      </w:pPr>
      <w:r w:rsidRPr="005E4B41">
        <w:rPr>
          <w:rFonts w:ascii="Times New Roman" w:hAnsi="Times New Roman" w:cs="Times New Roman"/>
          <w:sz w:val="24"/>
          <w:highlight w:val="lightGray"/>
        </w:rPr>
        <w:t xml:space="preserve"> Conservation through tissue culture and cryopreservation; Brief account of wild life protection Act 1972.</w:t>
      </w:r>
    </w:p>
    <w:p w:rsidR="005807F3" w:rsidRDefault="00B052FF" w:rsidP="008D2381">
      <w:pPr>
        <w:pStyle w:val="NoSpacing"/>
        <w:rPr>
          <w:rFonts w:ascii="Times New Roman" w:hAnsi="Times New Roman" w:cs="Times New Roman"/>
          <w:i/>
          <w:sz w:val="32"/>
          <w:szCs w:val="32"/>
          <w:lang w:val="en-US"/>
        </w:rPr>
      </w:pPr>
      <w:r>
        <w:rPr>
          <w:rFonts w:ascii="Times New Roman" w:hAnsi="Times New Roman" w:cs="Times New Roman"/>
          <w:i/>
          <w:sz w:val="32"/>
          <w:szCs w:val="32"/>
          <w:lang w:val="en-US"/>
        </w:rPr>
        <w:t>*Highlighted text headings have</w:t>
      </w:r>
      <w:r w:rsidR="005E4B41" w:rsidRPr="005E4B41">
        <w:rPr>
          <w:rFonts w:ascii="Times New Roman" w:hAnsi="Times New Roman" w:cs="Times New Roman"/>
          <w:i/>
          <w:sz w:val="32"/>
          <w:szCs w:val="32"/>
          <w:lang w:val="en-US"/>
        </w:rPr>
        <w:t xml:space="preserve"> been covered.</w:t>
      </w:r>
    </w:p>
    <w:p w:rsidR="00B052FF" w:rsidRPr="005E4B41" w:rsidRDefault="00B052FF" w:rsidP="008D2381">
      <w:pPr>
        <w:pStyle w:val="NoSpacing"/>
        <w:rPr>
          <w:rFonts w:ascii="Times New Roman" w:hAnsi="Times New Roman" w:cs="Times New Roman"/>
          <w:i/>
          <w:sz w:val="32"/>
          <w:szCs w:val="32"/>
          <w:lang w:val="en-US"/>
        </w:rPr>
      </w:pPr>
      <w:r>
        <w:rPr>
          <w:rFonts w:ascii="Times New Roman" w:hAnsi="Times New Roman" w:cs="Times New Roman"/>
          <w:i/>
          <w:sz w:val="32"/>
          <w:szCs w:val="32"/>
          <w:lang w:val="en-US"/>
        </w:rPr>
        <w:t xml:space="preserve">  Un-highlighted text headings will be available soon.</w:t>
      </w:r>
    </w:p>
    <w:p w:rsidR="005E4E5B" w:rsidRDefault="005E4E5B" w:rsidP="00CE005B">
      <w:pPr>
        <w:rPr>
          <w:rFonts w:ascii="Times New Roman" w:hAnsi="Times New Roman" w:cs="Times New Roman"/>
          <w:sz w:val="24"/>
          <w:szCs w:val="24"/>
          <w:lang w:val="en-US"/>
        </w:rPr>
      </w:pPr>
    </w:p>
    <w:p w:rsidR="005E4E5B" w:rsidRDefault="005E4E5B" w:rsidP="00CE005B">
      <w:pPr>
        <w:rPr>
          <w:rFonts w:ascii="Times New Roman" w:hAnsi="Times New Roman" w:cs="Times New Roman"/>
          <w:sz w:val="24"/>
          <w:szCs w:val="24"/>
          <w:lang w:val="en-US"/>
        </w:rPr>
      </w:pPr>
    </w:p>
    <w:p w:rsidR="005E4E5B" w:rsidRDefault="005E4E5B" w:rsidP="00CE005B">
      <w:pPr>
        <w:rPr>
          <w:rFonts w:ascii="Times New Roman" w:hAnsi="Times New Roman" w:cs="Times New Roman"/>
          <w:sz w:val="24"/>
          <w:szCs w:val="24"/>
          <w:lang w:val="en-US"/>
        </w:rPr>
      </w:pPr>
    </w:p>
    <w:p w:rsidR="005E4E5B" w:rsidRDefault="005E4E5B" w:rsidP="00CE005B">
      <w:pPr>
        <w:rPr>
          <w:rFonts w:ascii="Times New Roman" w:hAnsi="Times New Roman" w:cs="Times New Roman"/>
          <w:sz w:val="24"/>
          <w:szCs w:val="24"/>
          <w:lang w:val="en-US"/>
        </w:rPr>
      </w:pPr>
    </w:p>
    <w:p w:rsidR="005E4E5B" w:rsidRDefault="005E4E5B" w:rsidP="00CE005B">
      <w:pPr>
        <w:rPr>
          <w:rFonts w:ascii="Times New Roman" w:hAnsi="Times New Roman" w:cs="Times New Roman"/>
          <w:sz w:val="24"/>
          <w:szCs w:val="24"/>
          <w:lang w:val="en-US"/>
        </w:rPr>
      </w:pPr>
    </w:p>
    <w:p w:rsidR="005E4E5B" w:rsidRDefault="005E4E5B" w:rsidP="00CE005B">
      <w:pPr>
        <w:rPr>
          <w:rFonts w:ascii="Times New Roman" w:hAnsi="Times New Roman" w:cs="Times New Roman"/>
          <w:sz w:val="24"/>
          <w:szCs w:val="24"/>
          <w:lang w:val="en-US"/>
        </w:rPr>
      </w:pPr>
    </w:p>
    <w:p w:rsidR="005E4E5B" w:rsidRDefault="005E4E5B" w:rsidP="00CE005B">
      <w:pPr>
        <w:rPr>
          <w:rFonts w:ascii="Times New Roman" w:hAnsi="Times New Roman" w:cs="Times New Roman"/>
          <w:sz w:val="24"/>
          <w:szCs w:val="24"/>
          <w:lang w:val="en-US"/>
        </w:rPr>
      </w:pPr>
    </w:p>
    <w:p w:rsidR="005E4E5B" w:rsidRDefault="005E4E5B" w:rsidP="00CE005B">
      <w:pPr>
        <w:rPr>
          <w:rFonts w:ascii="Times New Roman" w:hAnsi="Times New Roman" w:cs="Times New Roman"/>
          <w:sz w:val="24"/>
          <w:szCs w:val="24"/>
          <w:lang w:val="en-US"/>
        </w:rPr>
      </w:pPr>
    </w:p>
    <w:p w:rsidR="005E4E5B" w:rsidRDefault="005E4E5B" w:rsidP="00CE005B">
      <w:pPr>
        <w:rPr>
          <w:rFonts w:ascii="Times New Roman" w:hAnsi="Times New Roman" w:cs="Times New Roman"/>
          <w:sz w:val="24"/>
          <w:szCs w:val="24"/>
          <w:lang w:val="en-US"/>
        </w:rPr>
      </w:pPr>
    </w:p>
    <w:p w:rsidR="004A253A" w:rsidRPr="00CE005B" w:rsidRDefault="0060247B" w:rsidP="00CE005B">
      <w:pPr>
        <w:rPr>
          <w:rFonts w:ascii="Times New Roman" w:hAnsi="Times New Roman" w:cs="Times New Roman"/>
          <w:sz w:val="24"/>
          <w:szCs w:val="24"/>
          <w:lang w:val="en-US"/>
        </w:rPr>
      </w:pPr>
      <w:r w:rsidRPr="00CE005B">
        <w:rPr>
          <w:rFonts w:ascii="Times New Roman" w:hAnsi="Times New Roman" w:cs="Times New Roman"/>
          <w:sz w:val="24"/>
          <w:szCs w:val="24"/>
          <w:lang w:val="en-US"/>
        </w:rPr>
        <w:t>Unit I:</w:t>
      </w:r>
    </w:p>
    <w:p w:rsidR="0060247B" w:rsidRPr="00CE005B" w:rsidRDefault="0060247B" w:rsidP="00CE005B">
      <w:pPr>
        <w:rPr>
          <w:rFonts w:ascii="Times New Roman" w:hAnsi="Times New Roman" w:cs="Times New Roman"/>
          <w:b/>
          <w:sz w:val="24"/>
          <w:szCs w:val="24"/>
          <w:u w:val="single"/>
          <w:lang w:val="en-US"/>
        </w:rPr>
      </w:pPr>
      <w:r w:rsidRPr="00CE005B">
        <w:rPr>
          <w:rFonts w:ascii="Times New Roman" w:hAnsi="Times New Roman" w:cs="Times New Roman"/>
          <w:b/>
          <w:sz w:val="24"/>
          <w:szCs w:val="24"/>
          <w:u w:val="single"/>
          <w:lang w:val="en-US"/>
        </w:rPr>
        <w:t>Introduction and scope</w:t>
      </w:r>
      <w:r w:rsidR="005E4B41" w:rsidRPr="00CE005B">
        <w:rPr>
          <w:rFonts w:ascii="Times New Roman" w:hAnsi="Times New Roman" w:cs="Times New Roman"/>
          <w:b/>
          <w:sz w:val="24"/>
          <w:szCs w:val="24"/>
          <w:u w:val="single"/>
          <w:lang w:val="en-US"/>
        </w:rPr>
        <w:t xml:space="preserve"> of Medicinal Botany</w:t>
      </w:r>
      <w:r w:rsidRPr="00CE005B">
        <w:rPr>
          <w:rFonts w:ascii="Times New Roman" w:hAnsi="Times New Roman" w:cs="Times New Roman"/>
          <w:b/>
          <w:sz w:val="24"/>
          <w:szCs w:val="24"/>
          <w:u w:val="single"/>
          <w:lang w:val="en-US"/>
        </w:rPr>
        <w:t>:</w:t>
      </w:r>
    </w:p>
    <w:p w:rsidR="0060247B" w:rsidRPr="00CE005B" w:rsidRDefault="0060247B" w:rsidP="00CE005B">
      <w:pPr>
        <w:rPr>
          <w:rFonts w:ascii="Times New Roman" w:hAnsi="Times New Roman" w:cs="Times New Roman"/>
          <w:sz w:val="24"/>
          <w:szCs w:val="24"/>
        </w:rPr>
      </w:pPr>
      <w:r w:rsidRPr="00CE005B">
        <w:rPr>
          <w:rFonts w:ascii="Times New Roman" w:hAnsi="Times New Roman" w:cs="Times New Roman"/>
          <w:sz w:val="24"/>
          <w:szCs w:val="24"/>
        </w:rPr>
        <w:t>Herbal medicine also called Herbalism or Phyto</w:t>
      </w:r>
      <w:r w:rsidR="008D2381" w:rsidRPr="00CE005B">
        <w:rPr>
          <w:rFonts w:ascii="Times New Roman" w:hAnsi="Times New Roman" w:cs="Times New Roman"/>
          <w:sz w:val="24"/>
          <w:szCs w:val="24"/>
        </w:rPr>
        <w:t>-</w:t>
      </w:r>
      <w:r w:rsidRPr="00CE005B">
        <w:rPr>
          <w:rFonts w:ascii="Times New Roman" w:hAnsi="Times New Roman" w:cs="Times New Roman"/>
          <w:sz w:val="24"/>
          <w:szCs w:val="24"/>
        </w:rPr>
        <w:t>therapy is the use of plants, plant parts in whole, powdered, or extract forms for medicinal purposes or for supplementary diet. Although traditionally plant and plant parts were used directly without involvement of any scientific technology but there has now been a significant change in the trend. Scientific approach in terms of extraction composing and using of plants as medicines has become overwhelmingly common.</w:t>
      </w:r>
    </w:p>
    <w:p w:rsidR="008D2381" w:rsidRPr="00CE005B" w:rsidRDefault="0060247B" w:rsidP="00CE005B">
      <w:pPr>
        <w:rPr>
          <w:rFonts w:ascii="Times New Roman" w:hAnsi="Times New Roman" w:cs="Times New Roman"/>
          <w:sz w:val="24"/>
          <w:szCs w:val="24"/>
        </w:rPr>
      </w:pPr>
      <w:r w:rsidRPr="00CE005B">
        <w:rPr>
          <w:rFonts w:ascii="Times New Roman" w:hAnsi="Times New Roman" w:cs="Times New Roman"/>
          <w:sz w:val="24"/>
          <w:szCs w:val="24"/>
        </w:rPr>
        <w:t>Archeological evidence indicates that use of medicinal plants dates back to Paleolithic age-approximately 60,000 years ago. However written evidence of herbal remedies dates back over to 5,000 years to the Sumerians (From Mesopotamia) who compiled list of plants.</w:t>
      </w:r>
    </w:p>
    <w:p w:rsidR="0060247B" w:rsidRPr="00CE005B" w:rsidRDefault="0060247B" w:rsidP="00CE005B">
      <w:pPr>
        <w:rPr>
          <w:rFonts w:ascii="Times New Roman" w:hAnsi="Times New Roman" w:cs="Times New Roman"/>
          <w:sz w:val="24"/>
          <w:szCs w:val="24"/>
        </w:rPr>
      </w:pPr>
      <w:r w:rsidRPr="00CE005B">
        <w:rPr>
          <w:rFonts w:ascii="Times New Roman" w:hAnsi="Times New Roman" w:cs="Times New Roman"/>
          <w:sz w:val="24"/>
          <w:szCs w:val="24"/>
        </w:rPr>
        <w:t xml:space="preserve">Although for long period of time, herbalism was restricted only to the use of plant and plant parts as medicine but now the scope is sometimes extended to include fungal and bee products as well as mineral elements. </w:t>
      </w:r>
    </w:p>
    <w:p w:rsidR="0060247B" w:rsidRPr="00CE005B" w:rsidRDefault="0060247B" w:rsidP="00CE005B">
      <w:pPr>
        <w:rPr>
          <w:rFonts w:ascii="Times New Roman" w:hAnsi="Times New Roman" w:cs="Times New Roman"/>
          <w:sz w:val="24"/>
          <w:szCs w:val="24"/>
        </w:rPr>
      </w:pPr>
      <w:r w:rsidRPr="00CE005B">
        <w:rPr>
          <w:rFonts w:ascii="Times New Roman" w:hAnsi="Times New Roman" w:cs="Times New Roman"/>
          <w:sz w:val="24"/>
          <w:szCs w:val="24"/>
        </w:rPr>
        <w:t xml:space="preserve">There is still majority of world population that has access only to traditional mostly herbal medicine. And now with the involvement of scientific techniques, herbal medicine is popular among industrialized societies as well. WHO estimates that 80% of population of some Asian and African countries presently uses herbal medicine for some or other aspect of health care. </w:t>
      </w:r>
    </w:p>
    <w:p w:rsidR="0060247B" w:rsidRPr="00CE005B" w:rsidRDefault="0060247B" w:rsidP="00CE005B">
      <w:pPr>
        <w:rPr>
          <w:rFonts w:ascii="Times New Roman" w:hAnsi="Times New Roman" w:cs="Times New Roman"/>
          <w:sz w:val="24"/>
          <w:szCs w:val="24"/>
        </w:rPr>
      </w:pPr>
      <w:r w:rsidRPr="00CE005B">
        <w:rPr>
          <w:rFonts w:ascii="Times New Roman" w:hAnsi="Times New Roman" w:cs="Times New Roman"/>
          <w:sz w:val="24"/>
          <w:szCs w:val="24"/>
        </w:rPr>
        <w:t>Herbal medicine is generally less costly and in most of the cases doesn’t require prescriptions and as most of world’s population fall in average or below average line; there</w:t>
      </w:r>
      <w:r w:rsidR="008D2381" w:rsidRPr="00CE005B">
        <w:rPr>
          <w:rFonts w:ascii="Times New Roman" w:hAnsi="Times New Roman" w:cs="Times New Roman"/>
          <w:sz w:val="24"/>
          <w:szCs w:val="24"/>
        </w:rPr>
        <w:t>-</w:t>
      </w:r>
      <w:r w:rsidRPr="00CE005B">
        <w:rPr>
          <w:rFonts w:ascii="Times New Roman" w:hAnsi="Times New Roman" w:cs="Times New Roman"/>
          <w:sz w:val="24"/>
          <w:szCs w:val="24"/>
        </w:rPr>
        <w:t xml:space="preserve">fore herbalism has found its place despite availability of wide range of Chemical/English medicines. </w:t>
      </w:r>
    </w:p>
    <w:p w:rsidR="0060247B" w:rsidRPr="00CE005B" w:rsidRDefault="0060247B" w:rsidP="00CE005B">
      <w:pPr>
        <w:rPr>
          <w:rFonts w:ascii="Times New Roman" w:hAnsi="Times New Roman" w:cs="Times New Roman"/>
          <w:sz w:val="24"/>
          <w:szCs w:val="24"/>
        </w:rPr>
      </w:pPr>
      <w:r w:rsidRPr="00CE005B">
        <w:rPr>
          <w:rFonts w:ascii="Times New Roman" w:hAnsi="Times New Roman" w:cs="Times New Roman"/>
          <w:sz w:val="24"/>
          <w:szCs w:val="24"/>
        </w:rPr>
        <w:t xml:space="preserve">According to WHO approximately 25% of modern drugs used in USA have been derived from plants. At least 7000 medical compounds in the modern Pharmacopoeia are derived from plants. Many Common acute illnesses, such as common cold, influenza, sinusitis, digestive upsets, insomnia etc can be treated successfully by these herbal medicines. </w:t>
      </w:r>
    </w:p>
    <w:p w:rsidR="0060247B" w:rsidRPr="00CE005B" w:rsidRDefault="0060247B" w:rsidP="00CE005B">
      <w:pPr>
        <w:rPr>
          <w:rFonts w:ascii="Times New Roman" w:hAnsi="Times New Roman" w:cs="Times New Roman"/>
          <w:sz w:val="24"/>
          <w:szCs w:val="24"/>
        </w:rPr>
      </w:pPr>
      <w:r w:rsidRPr="00CE005B">
        <w:rPr>
          <w:rFonts w:ascii="Times New Roman" w:hAnsi="Times New Roman" w:cs="Times New Roman"/>
          <w:sz w:val="24"/>
          <w:szCs w:val="24"/>
        </w:rPr>
        <w:t xml:space="preserve">Most important use of herbal therapy is usually of higher significance in case of chronic conditions. It is because chronic conditions require extremely long period of medical therapies. Therefore for such long therapies herbal medicines are much safer than chemical medicines as they are associated with only minor side effects. </w:t>
      </w:r>
    </w:p>
    <w:p w:rsidR="0060247B" w:rsidRPr="00CE005B" w:rsidRDefault="0060247B" w:rsidP="00CE005B">
      <w:pPr>
        <w:rPr>
          <w:rFonts w:ascii="Times New Roman" w:hAnsi="Times New Roman" w:cs="Times New Roman"/>
          <w:sz w:val="24"/>
          <w:szCs w:val="24"/>
        </w:rPr>
      </w:pPr>
      <w:r w:rsidRPr="00CE005B">
        <w:rPr>
          <w:rFonts w:ascii="Times New Roman" w:hAnsi="Times New Roman" w:cs="Times New Roman"/>
          <w:sz w:val="24"/>
          <w:szCs w:val="24"/>
        </w:rPr>
        <w:t xml:space="preserve">However in case of chronic dosages it should be emphasized that herbal medicine is unlikely to cure where conventional medicine has failed but herbal medicine is often highly successful in managing the symptoms of chronic conditions, resulting in improved quality of life for patient. The role of herbal medicine in serious or life threatening conditions is supportive and complementary to conventional medicine. For example- Herbal medicine cannot substitute </w:t>
      </w:r>
      <w:r w:rsidRPr="00CE005B">
        <w:rPr>
          <w:rFonts w:ascii="Times New Roman" w:hAnsi="Times New Roman" w:cs="Times New Roman"/>
          <w:sz w:val="24"/>
          <w:szCs w:val="24"/>
        </w:rPr>
        <w:lastRenderedPageBreak/>
        <w:t xml:space="preserve">for insulin in diabetes, or Chemotherapy in Cancer but can offer improved quality of life through improvement against secondary symptoms and side effects. </w:t>
      </w:r>
    </w:p>
    <w:p w:rsidR="0060247B" w:rsidRPr="00CE005B" w:rsidRDefault="0060247B" w:rsidP="00CE005B">
      <w:pPr>
        <w:rPr>
          <w:rFonts w:ascii="Times New Roman" w:hAnsi="Times New Roman" w:cs="Times New Roman"/>
          <w:sz w:val="24"/>
          <w:szCs w:val="24"/>
        </w:rPr>
      </w:pPr>
      <w:r w:rsidRPr="00CE005B">
        <w:rPr>
          <w:rFonts w:ascii="Times New Roman" w:hAnsi="Times New Roman" w:cs="Times New Roman"/>
          <w:sz w:val="24"/>
          <w:szCs w:val="24"/>
        </w:rPr>
        <w:t>Although chemical medicines and other modern sophisticated therapies are on continuous growth but the ever increasing interest of researchers, pharmaceuticals in Herbalism has encouraged local, national and international bodies to extend scope of herbalism. For example- In India many universities offer Bachelors, Masters and Ph.D exclusively in Ayurveda, Siddha, Unani medicines; same is the case for other countries.</w:t>
      </w:r>
    </w:p>
    <w:p w:rsidR="0060247B" w:rsidRPr="00CE005B" w:rsidRDefault="00CE005B" w:rsidP="00CE005B">
      <w:pPr>
        <w:rPr>
          <w:rFonts w:ascii="Times New Roman" w:hAnsi="Times New Roman" w:cs="Times New Roman"/>
          <w:b/>
          <w:sz w:val="24"/>
          <w:szCs w:val="24"/>
          <w:u w:val="single"/>
        </w:rPr>
      </w:pPr>
      <w:r w:rsidRPr="00CE005B">
        <w:rPr>
          <w:rFonts w:ascii="Times New Roman" w:hAnsi="Times New Roman" w:cs="Times New Roman"/>
          <w:b/>
          <w:sz w:val="24"/>
          <w:szCs w:val="24"/>
          <w:u w:val="single"/>
        </w:rPr>
        <w:t>India</w:t>
      </w:r>
      <w:r w:rsidR="0060247B" w:rsidRPr="00CE005B">
        <w:rPr>
          <w:rFonts w:ascii="Times New Roman" w:hAnsi="Times New Roman" w:cs="Times New Roman"/>
          <w:b/>
          <w:sz w:val="24"/>
          <w:szCs w:val="24"/>
          <w:u w:val="single"/>
        </w:rPr>
        <w:t xml:space="preserve"> </w:t>
      </w:r>
      <w:r w:rsidR="00F600E6" w:rsidRPr="00CE005B">
        <w:rPr>
          <w:rFonts w:ascii="Times New Roman" w:hAnsi="Times New Roman" w:cs="Times New Roman"/>
          <w:b/>
          <w:sz w:val="24"/>
          <w:szCs w:val="24"/>
          <w:u w:val="single"/>
        </w:rPr>
        <w:t>and herbal medicine</w:t>
      </w:r>
      <w:r w:rsidR="0060247B" w:rsidRPr="00CE005B">
        <w:rPr>
          <w:rFonts w:ascii="Times New Roman" w:hAnsi="Times New Roman" w:cs="Times New Roman"/>
          <w:b/>
          <w:sz w:val="24"/>
          <w:szCs w:val="24"/>
          <w:u w:val="single"/>
        </w:rPr>
        <w:t>:</w:t>
      </w:r>
    </w:p>
    <w:p w:rsidR="0060247B" w:rsidRPr="00CE005B" w:rsidRDefault="0060247B" w:rsidP="00CE005B">
      <w:pPr>
        <w:rPr>
          <w:rFonts w:ascii="Times New Roman" w:hAnsi="Times New Roman" w:cs="Times New Roman"/>
          <w:sz w:val="24"/>
          <w:szCs w:val="24"/>
        </w:rPr>
      </w:pPr>
      <w:r w:rsidRPr="00CE005B">
        <w:rPr>
          <w:rFonts w:ascii="Times New Roman" w:hAnsi="Times New Roman" w:cs="Times New Roman"/>
          <w:sz w:val="24"/>
          <w:szCs w:val="24"/>
        </w:rPr>
        <w:t>T HE Indian subcontinent is one of the mega-centres of crop-plant diversity. A wide</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spectrum of agro-climatic and regional topography ranging from humid tropical to semi-arid,</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temperate to alpine. makes it to grow all types of crop plants. The country also possesses cultural</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and ethnic diversity, including 550 tribal communities of 227 ethnic groups, spread over 5,000</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forested villages who have further contributed significantly over the millennia to the diversification</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of agro-biodiversity. The Indian subcontinent is a centre for domestication and diversification of</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plants. India has about 15,000 species of higher plants occurring in 16 major vegetation types.</w:t>
      </w:r>
    </w:p>
    <w:p w:rsidR="0060247B" w:rsidRPr="00CE005B" w:rsidRDefault="0060247B" w:rsidP="00CE005B">
      <w:pPr>
        <w:rPr>
          <w:rFonts w:ascii="Times New Roman" w:hAnsi="Times New Roman" w:cs="Times New Roman"/>
          <w:sz w:val="24"/>
          <w:szCs w:val="24"/>
        </w:rPr>
      </w:pPr>
      <w:r w:rsidRPr="00CE005B">
        <w:rPr>
          <w:rFonts w:ascii="Times New Roman" w:hAnsi="Times New Roman" w:cs="Times New Roman"/>
          <w:sz w:val="24"/>
          <w:szCs w:val="24"/>
        </w:rPr>
        <w:t>About 33 per cent of species are endemic. It is a treasure house of wild economic plants, which are</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largely under-utilised, particularly wild edible and medicinal and aromatic plants (Arora, 1996).</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Fast erosion of</w:t>
      </w:r>
      <w:r w:rsidR="00F600E6" w:rsidRPr="00CE005B">
        <w:rPr>
          <w:rFonts w:ascii="Times New Roman" w:hAnsi="Times New Roman" w:cs="Times New Roman"/>
          <w:sz w:val="24"/>
          <w:szCs w:val="24"/>
        </w:rPr>
        <w:t xml:space="preserve"> </w:t>
      </w:r>
      <w:r w:rsidRPr="00CE005B">
        <w:rPr>
          <w:rFonts w:ascii="Times New Roman" w:hAnsi="Times New Roman" w:cs="Times New Roman"/>
          <w:sz w:val="24"/>
          <w:szCs w:val="24"/>
        </w:rPr>
        <w:t>PGR due to fast-growing population pressure causing excessive collection</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and exploitation has depleted the forest wealth, where most of the indigenous plant genetic resources</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of medicinal and aromatic plants existed/and are still prevalent-therefore there is priority needs</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for their exploration, collection, maintenance, evaluation and their conservation for their use for</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the present and the future.</w:t>
      </w:r>
    </w:p>
    <w:p w:rsidR="0060247B" w:rsidRPr="00CE005B" w:rsidRDefault="0060247B" w:rsidP="00CE005B">
      <w:pPr>
        <w:rPr>
          <w:rFonts w:ascii="Times New Roman" w:hAnsi="Times New Roman" w:cs="Times New Roman"/>
          <w:sz w:val="24"/>
          <w:szCs w:val="24"/>
        </w:rPr>
      </w:pPr>
      <w:r w:rsidRPr="00CE005B">
        <w:rPr>
          <w:rFonts w:ascii="Times New Roman" w:hAnsi="Times New Roman" w:cs="Times New Roman"/>
          <w:sz w:val="24"/>
          <w:szCs w:val="24"/>
        </w:rPr>
        <w:t>India possesses about 166 species of agri-horticultural crop plants and about 324 species of</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wild relatives of crop plants. The World Health Organisation (WHO) has compiled a list of20,000</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medicinal plants used in different parts of the globe (Gupta and Chadha, 1995).</w:t>
      </w:r>
    </w:p>
    <w:p w:rsidR="0060247B" w:rsidRPr="00CE005B" w:rsidRDefault="0060247B" w:rsidP="00CE005B">
      <w:pPr>
        <w:rPr>
          <w:rFonts w:ascii="Times New Roman" w:hAnsi="Times New Roman" w:cs="Times New Roman"/>
          <w:sz w:val="24"/>
          <w:szCs w:val="24"/>
        </w:rPr>
      </w:pPr>
      <w:r w:rsidRPr="00CE005B">
        <w:rPr>
          <w:rFonts w:ascii="Times New Roman" w:hAnsi="Times New Roman" w:cs="Times New Roman"/>
          <w:sz w:val="24"/>
          <w:szCs w:val="24"/>
        </w:rPr>
        <w:t>In all, over 7,000 plants are known to be used for medicinal and aromatic purposes in</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India. The heritage of medicinal plants use in India has an ancient history dating back to the pre</w:t>
      </w:r>
      <w:r w:rsidR="00F600E6" w:rsidRPr="00CE005B">
        <w:rPr>
          <w:rFonts w:ascii="Times New Roman" w:hAnsi="Times New Roman" w:cs="Times New Roman"/>
          <w:sz w:val="24"/>
          <w:szCs w:val="24"/>
        </w:rPr>
        <w:t xml:space="preserve"> </w:t>
      </w:r>
      <w:r w:rsidRPr="00CE005B">
        <w:rPr>
          <w:rFonts w:ascii="Times New Roman" w:hAnsi="Times New Roman" w:cs="Times New Roman"/>
          <w:sz w:val="24"/>
          <w:szCs w:val="24"/>
        </w:rPr>
        <w:t>Vedic</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culture, at least 4,000 years. Today it is estimated that at least 70 per cent of the country's</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population rely on herbal medicines for primary health care, and many others make use of such</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treatments in conjunction with other forms of medical therapy. The estimates concentrate mainly</w:t>
      </w:r>
      <w:r w:rsidR="00F600E6" w:rsidRPr="00CE005B">
        <w:rPr>
          <w:rFonts w:ascii="Times New Roman" w:hAnsi="Times New Roman" w:cs="Times New Roman"/>
          <w:sz w:val="24"/>
          <w:szCs w:val="24"/>
        </w:rPr>
        <w:t xml:space="preserve"> on well-documented systems such as Ayurveda, Siddha and Unani as well as Homeopathy</w:t>
      </w:r>
      <w:r w:rsidR="008D2381" w:rsidRPr="00CE005B">
        <w:rPr>
          <w:rFonts w:ascii="Times New Roman" w:hAnsi="Times New Roman" w:cs="Times New Roman"/>
          <w:sz w:val="24"/>
          <w:szCs w:val="24"/>
        </w:rPr>
        <w:t xml:space="preserve"> </w:t>
      </w:r>
      <w:r w:rsidR="00F600E6" w:rsidRPr="00CE005B">
        <w:rPr>
          <w:rFonts w:ascii="Times New Roman" w:hAnsi="Times New Roman" w:cs="Times New Roman"/>
          <w:sz w:val="24"/>
          <w:szCs w:val="24"/>
        </w:rPr>
        <w:t>and Allopathy.</w:t>
      </w:r>
    </w:p>
    <w:p w:rsidR="008D2381" w:rsidRPr="00CE005B" w:rsidRDefault="008D2381" w:rsidP="00CE005B">
      <w:pPr>
        <w:rPr>
          <w:rFonts w:ascii="Times New Roman" w:hAnsi="Times New Roman" w:cs="Times New Roman"/>
          <w:sz w:val="24"/>
          <w:szCs w:val="24"/>
        </w:rPr>
      </w:pPr>
    </w:p>
    <w:p w:rsidR="008D2381" w:rsidRPr="00CE005B" w:rsidRDefault="00F05C80" w:rsidP="00CE005B">
      <w:pPr>
        <w:rPr>
          <w:rFonts w:ascii="Times New Roman" w:hAnsi="Times New Roman" w:cs="Times New Roman"/>
          <w:b/>
          <w:sz w:val="24"/>
          <w:szCs w:val="24"/>
          <w:u w:val="single"/>
        </w:rPr>
      </w:pPr>
      <w:r w:rsidRPr="00CE005B">
        <w:rPr>
          <w:rFonts w:ascii="Times New Roman" w:hAnsi="Times New Roman" w:cs="Times New Roman"/>
          <w:b/>
          <w:sz w:val="24"/>
          <w:szCs w:val="24"/>
          <w:u w:val="single"/>
        </w:rPr>
        <w:t xml:space="preserve">Indian contribution to medicinal botany: </w:t>
      </w:r>
    </w:p>
    <w:p w:rsidR="00F05C80" w:rsidRPr="00CE005B" w:rsidRDefault="00F05C80" w:rsidP="00CE005B">
      <w:pPr>
        <w:rPr>
          <w:rFonts w:ascii="Times New Roman" w:hAnsi="Times New Roman" w:cs="Times New Roman"/>
          <w:sz w:val="24"/>
          <w:szCs w:val="24"/>
        </w:rPr>
      </w:pPr>
      <w:r w:rsidRPr="00CE005B">
        <w:rPr>
          <w:rFonts w:ascii="Times New Roman" w:hAnsi="Times New Roman" w:cs="Times New Roman"/>
          <w:sz w:val="24"/>
          <w:szCs w:val="24"/>
        </w:rPr>
        <w:t>The traditional system of medicine in India prescribing plant extractives in therapy dates</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 xml:space="preserve">back to the early age of the </w:t>
      </w:r>
      <w:r w:rsidRPr="00CE005B">
        <w:rPr>
          <w:rFonts w:ascii="Times New Roman" w:hAnsi="Times New Roman" w:cs="Times New Roman"/>
          <w:i/>
          <w:iCs/>
          <w:sz w:val="24"/>
          <w:szCs w:val="24"/>
        </w:rPr>
        <w:t xml:space="preserve">Rig Veda </w:t>
      </w:r>
      <w:r w:rsidRPr="00CE005B">
        <w:rPr>
          <w:rFonts w:ascii="Times New Roman" w:hAnsi="Times New Roman" w:cs="Times New Roman"/>
          <w:sz w:val="24"/>
          <w:szCs w:val="24"/>
        </w:rPr>
        <w:t>(4500-1600 BC). There is ample proof of the application of</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various recipes ofindian herbs in curing many maladies. The therapeutic efficacy of herbal medicines</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led to the evolution (2500-600 BC) of Ayurveda, which literally means 'Science of Life' . According</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to Ayurveda, health is an indication of normal biological processes, which would help to maintain</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mental and physical alertness and happiness.</w:t>
      </w:r>
      <w:r w:rsidR="008D2381" w:rsidRPr="00CE005B">
        <w:rPr>
          <w:rFonts w:ascii="Times New Roman" w:hAnsi="Times New Roman" w:cs="Times New Roman"/>
          <w:sz w:val="24"/>
          <w:szCs w:val="24"/>
        </w:rPr>
        <w:t xml:space="preserve"> </w:t>
      </w:r>
      <w:r w:rsidRPr="00CE005B">
        <w:rPr>
          <w:rFonts w:ascii="Times New Roman" w:hAnsi="Times New Roman" w:cs="Times New Roman"/>
          <w:i/>
          <w:iCs/>
          <w:sz w:val="24"/>
          <w:szCs w:val="24"/>
        </w:rPr>
        <w:t xml:space="preserve">Charaka Samhita, </w:t>
      </w:r>
      <w:r w:rsidRPr="00CE005B">
        <w:rPr>
          <w:rFonts w:ascii="Times New Roman" w:hAnsi="Times New Roman" w:cs="Times New Roman"/>
          <w:sz w:val="24"/>
          <w:szCs w:val="24"/>
        </w:rPr>
        <w:t xml:space="preserve">the first recorded treatise on Ayurveda, was followed by </w:t>
      </w:r>
      <w:r w:rsidRPr="00CE005B">
        <w:rPr>
          <w:rFonts w:ascii="Times New Roman" w:hAnsi="Times New Roman" w:cs="Times New Roman"/>
          <w:i/>
          <w:iCs/>
          <w:sz w:val="24"/>
          <w:szCs w:val="24"/>
        </w:rPr>
        <w:t>Sushruta Samhita,</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 xml:space="preserve">both compiled a </w:t>
      </w:r>
      <w:r w:rsidRPr="00CE005B">
        <w:rPr>
          <w:rFonts w:ascii="Times New Roman" w:hAnsi="Times New Roman" w:cs="Times New Roman"/>
          <w:sz w:val="24"/>
          <w:szCs w:val="24"/>
        </w:rPr>
        <w:lastRenderedPageBreak/>
        <w:t xml:space="preserve">century apart, believed to be not later than 900 BC. </w:t>
      </w:r>
      <w:r w:rsidRPr="00CE005B">
        <w:rPr>
          <w:rFonts w:ascii="Times New Roman" w:hAnsi="Times New Roman" w:cs="Times New Roman"/>
          <w:i/>
          <w:iCs/>
          <w:sz w:val="24"/>
          <w:szCs w:val="24"/>
        </w:rPr>
        <w:t>The Encyclopaedia Britannica</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(Macro 23, 886, 1988) however, recorded the period between 800 BC to the first century AD when</w:t>
      </w:r>
      <w:r w:rsidR="008D2381" w:rsidRPr="00CE005B">
        <w:rPr>
          <w:rFonts w:ascii="Times New Roman" w:hAnsi="Times New Roman" w:cs="Times New Roman"/>
          <w:sz w:val="24"/>
          <w:szCs w:val="24"/>
        </w:rPr>
        <w:t xml:space="preserve"> </w:t>
      </w:r>
      <w:r w:rsidRPr="00CE005B">
        <w:rPr>
          <w:rFonts w:ascii="Times New Roman" w:hAnsi="Times New Roman" w:cs="Times New Roman"/>
          <w:i/>
          <w:iCs/>
          <w:sz w:val="24"/>
          <w:szCs w:val="24"/>
        </w:rPr>
        <w:t xml:space="preserve">Charaka Samhita </w:t>
      </w:r>
      <w:r w:rsidRPr="00CE005B">
        <w:rPr>
          <w:rFonts w:ascii="Times New Roman" w:hAnsi="Times New Roman" w:cs="Times New Roman"/>
          <w:sz w:val="24"/>
          <w:szCs w:val="24"/>
        </w:rPr>
        <w:t>appeared in its present form.</w:t>
      </w:r>
      <w:r w:rsidR="008D2381" w:rsidRPr="00CE005B">
        <w:rPr>
          <w:rFonts w:ascii="Times New Roman" w:hAnsi="Times New Roman" w:cs="Times New Roman"/>
          <w:sz w:val="24"/>
          <w:szCs w:val="24"/>
        </w:rPr>
        <w:t xml:space="preserve"> </w:t>
      </w:r>
      <w:r w:rsidRPr="00CE005B">
        <w:rPr>
          <w:rFonts w:ascii="Times New Roman" w:hAnsi="Times New Roman" w:cs="Times New Roman"/>
          <w:i/>
          <w:iCs/>
          <w:sz w:val="24"/>
          <w:szCs w:val="24"/>
        </w:rPr>
        <w:t xml:space="preserve">Charaka Samhita </w:t>
      </w:r>
      <w:r w:rsidRPr="00CE005B">
        <w:rPr>
          <w:rFonts w:ascii="Times New Roman" w:hAnsi="Times New Roman" w:cs="Times New Roman"/>
          <w:sz w:val="24"/>
          <w:szCs w:val="24"/>
        </w:rPr>
        <w:t xml:space="preserve">dealt primarily with medicine, </w:t>
      </w:r>
      <w:r w:rsidRPr="00CE005B">
        <w:rPr>
          <w:rFonts w:ascii="Times New Roman" w:hAnsi="Times New Roman" w:cs="Times New Roman"/>
          <w:i/>
          <w:iCs/>
          <w:sz w:val="24"/>
          <w:szCs w:val="24"/>
        </w:rPr>
        <w:t xml:space="preserve">Sushruta Samhita, </w:t>
      </w:r>
      <w:r w:rsidRPr="00CE005B">
        <w:rPr>
          <w:rFonts w:ascii="Times New Roman" w:hAnsi="Times New Roman" w:cs="Times New Roman"/>
          <w:sz w:val="24"/>
          <w:szCs w:val="24"/>
        </w:rPr>
        <w:t>on the other hand,</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was concerned with the advanced state of knowledge on the general principles and details of treatment.</w:t>
      </w:r>
    </w:p>
    <w:p w:rsidR="00F05C80" w:rsidRPr="00CE005B" w:rsidRDefault="00F05C80" w:rsidP="00CE005B">
      <w:pPr>
        <w:rPr>
          <w:rFonts w:ascii="Times New Roman" w:hAnsi="Times New Roman" w:cs="Times New Roman"/>
          <w:sz w:val="24"/>
          <w:szCs w:val="24"/>
        </w:rPr>
      </w:pPr>
      <w:r w:rsidRPr="00CE005B">
        <w:rPr>
          <w:rFonts w:ascii="Times New Roman" w:hAnsi="Times New Roman" w:cs="Times New Roman"/>
          <w:sz w:val="24"/>
          <w:szCs w:val="24"/>
        </w:rPr>
        <w:t>It was more systematic in its arrangement. Though mainly concerned with anatomy and surgery, it</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 xml:space="preserve">incorporated a comprehensive chapter on therapeutic </w:t>
      </w:r>
      <w:r w:rsidRPr="00CE005B">
        <w:rPr>
          <w:rFonts w:ascii="Times New Roman" w:hAnsi="Times New Roman" w:cs="Times New Roman"/>
          <w:i/>
          <w:iCs/>
          <w:sz w:val="24"/>
          <w:szCs w:val="24"/>
        </w:rPr>
        <w:t xml:space="preserve">(Uttara Tantra) </w:t>
      </w:r>
      <w:r w:rsidRPr="00CE005B">
        <w:rPr>
          <w:rFonts w:ascii="Times New Roman" w:hAnsi="Times New Roman" w:cs="Times New Roman"/>
          <w:sz w:val="24"/>
          <w:szCs w:val="24"/>
        </w:rPr>
        <w:t>dealing with general diseases</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such as fever, diarrhoea, lung diseases, etc.</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 xml:space="preserve">The most important treatise, </w:t>
      </w:r>
      <w:r w:rsidRPr="00CE005B">
        <w:rPr>
          <w:rFonts w:ascii="Times New Roman" w:hAnsi="Times New Roman" w:cs="Times New Roman"/>
          <w:i/>
          <w:iCs/>
          <w:sz w:val="24"/>
          <w:szCs w:val="24"/>
        </w:rPr>
        <w:t xml:space="preserve">Astanga Hridaya Samhita, </w:t>
      </w:r>
      <w:r w:rsidRPr="00CE005B">
        <w:rPr>
          <w:rFonts w:ascii="Times New Roman" w:hAnsi="Times New Roman" w:cs="Times New Roman"/>
          <w:sz w:val="24"/>
          <w:szCs w:val="24"/>
        </w:rPr>
        <w:t>unrivalled for principles and practice</w:t>
      </w:r>
    </w:p>
    <w:p w:rsidR="00F05C80" w:rsidRPr="00CE005B" w:rsidRDefault="00F05C80" w:rsidP="00CE005B">
      <w:pPr>
        <w:rPr>
          <w:rFonts w:ascii="Times New Roman" w:hAnsi="Times New Roman" w:cs="Times New Roman"/>
          <w:sz w:val="24"/>
          <w:szCs w:val="24"/>
        </w:rPr>
      </w:pPr>
      <w:r w:rsidRPr="00CE005B">
        <w:rPr>
          <w:rFonts w:ascii="Times New Roman" w:hAnsi="Times New Roman" w:cs="Times New Roman"/>
          <w:sz w:val="24"/>
          <w:szCs w:val="24"/>
        </w:rPr>
        <w:t>of medicine, was written by Vagbhata, an Ayurvedic practitioner in the seventh century AD.</w:t>
      </w:r>
    </w:p>
    <w:p w:rsidR="00F05C80" w:rsidRPr="00CE005B" w:rsidRDefault="00F05C80" w:rsidP="00CE005B">
      <w:pPr>
        <w:rPr>
          <w:rFonts w:ascii="Times New Roman" w:hAnsi="Times New Roman" w:cs="Times New Roman"/>
          <w:sz w:val="24"/>
          <w:szCs w:val="24"/>
        </w:rPr>
      </w:pPr>
      <w:r w:rsidRPr="00CE005B">
        <w:rPr>
          <w:rFonts w:ascii="Times New Roman" w:hAnsi="Times New Roman" w:cs="Times New Roman"/>
          <w:sz w:val="24"/>
          <w:szCs w:val="24"/>
        </w:rPr>
        <w:t>The period between 800 BC and 1000 AD could be considered as the golden age of the</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Indian system of medicine, particularly because of the availability of these three treatises which</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 xml:space="preserve">collectively became known as </w:t>
      </w:r>
      <w:r w:rsidRPr="00CE005B">
        <w:rPr>
          <w:rFonts w:ascii="Times New Roman" w:hAnsi="Times New Roman" w:cs="Times New Roman"/>
          <w:i/>
          <w:iCs/>
          <w:sz w:val="24"/>
          <w:szCs w:val="24"/>
        </w:rPr>
        <w:t xml:space="preserve">Vridha Trayi </w:t>
      </w:r>
      <w:r w:rsidRPr="00CE005B">
        <w:rPr>
          <w:rFonts w:ascii="Times New Roman" w:hAnsi="Times New Roman" w:cs="Times New Roman"/>
          <w:sz w:val="24"/>
          <w:szCs w:val="24"/>
        </w:rPr>
        <w:t>(Senior Triad) of Ayurveda. Of course, the place of</w:t>
      </w:r>
      <w:r w:rsidR="008D2381" w:rsidRPr="00CE005B">
        <w:rPr>
          <w:rFonts w:ascii="Times New Roman" w:hAnsi="Times New Roman" w:cs="Times New Roman"/>
          <w:sz w:val="24"/>
          <w:szCs w:val="24"/>
        </w:rPr>
        <w:t xml:space="preserve"> </w:t>
      </w:r>
      <w:r w:rsidRPr="00CE005B">
        <w:rPr>
          <w:rFonts w:ascii="Times New Roman" w:hAnsi="Times New Roman" w:cs="Times New Roman"/>
          <w:i/>
          <w:iCs/>
          <w:sz w:val="24"/>
          <w:szCs w:val="24"/>
        </w:rPr>
        <w:t xml:space="preserve">Kashyapa Samhita </w:t>
      </w:r>
      <w:r w:rsidRPr="00CE005B">
        <w:rPr>
          <w:rFonts w:ascii="Times New Roman" w:hAnsi="Times New Roman" w:cs="Times New Roman"/>
          <w:sz w:val="24"/>
          <w:szCs w:val="24"/>
        </w:rPr>
        <w:t>in Ayurveda cannot be ignored since it embodied invaluable information about</w:t>
      </w:r>
      <w:r w:rsidR="008D2381" w:rsidRPr="00CE005B">
        <w:rPr>
          <w:rFonts w:ascii="Times New Roman" w:hAnsi="Times New Roman" w:cs="Times New Roman"/>
          <w:sz w:val="24"/>
          <w:szCs w:val="24"/>
        </w:rPr>
        <w:t xml:space="preserve">  </w:t>
      </w:r>
      <w:r w:rsidRPr="00CE005B">
        <w:rPr>
          <w:rFonts w:ascii="Times New Roman" w:hAnsi="Times New Roman" w:cs="Times New Roman"/>
          <w:i/>
          <w:iCs/>
          <w:sz w:val="24"/>
          <w:szCs w:val="24"/>
        </w:rPr>
        <w:t xml:space="preserve">Kaumarabhritya Tantra, </w:t>
      </w:r>
      <w:r w:rsidRPr="00CE005B">
        <w:rPr>
          <w:rFonts w:ascii="Times New Roman" w:hAnsi="Times New Roman" w:cs="Times New Roman"/>
          <w:sz w:val="24"/>
          <w:szCs w:val="24"/>
        </w:rPr>
        <w:t>that is, maternity and child care (Chattetjee and Pakrashi, 1991).</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The details of the definite properties of drugs prepared from indigenous plants and their</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uses, the extensive Materia Medica which was further enriched by addition of a large number of</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newer drugs during the Buddhist period, and the methods of administration of drugs akin to the</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present-day practice clearly showed the extent of advancement ofthe Indian indigenous system of</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medicine as well as the depth of knowledge of the then practitioners with regard to drug therapy</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and toxicology.</w:t>
      </w:r>
    </w:p>
    <w:p w:rsidR="00F05C80" w:rsidRPr="00CE005B" w:rsidRDefault="00F05C80" w:rsidP="00CE005B">
      <w:pPr>
        <w:rPr>
          <w:rFonts w:ascii="Times New Roman" w:hAnsi="Times New Roman" w:cs="Times New Roman"/>
          <w:sz w:val="24"/>
          <w:szCs w:val="24"/>
        </w:rPr>
      </w:pPr>
      <w:r w:rsidRPr="00CE005B">
        <w:rPr>
          <w:rFonts w:ascii="Times New Roman" w:hAnsi="Times New Roman" w:cs="Times New Roman"/>
          <w:sz w:val="24"/>
          <w:szCs w:val="24"/>
        </w:rPr>
        <w:t xml:space="preserve">It is amazing to find how even in the ancient times the Indian </w:t>
      </w:r>
      <w:r w:rsidRPr="00CE005B">
        <w:rPr>
          <w:rFonts w:ascii="Times New Roman" w:hAnsi="Times New Roman" w:cs="Times New Roman"/>
          <w:i/>
          <w:iCs/>
          <w:sz w:val="24"/>
          <w:szCs w:val="24"/>
        </w:rPr>
        <w:t xml:space="preserve">Materia Medica </w:t>
      </w:r>
      <w:r w:rsidRPr="00CE005B">
        <w:rPr>
          <w:rFonts w:ascii="Times New Roman" w:hAnsi="Times New Roman" w:cs="Times New Roman"/>
          <w:sz w:val="24"/>
          <w:szCs w:val="24"/>
        </w:rPr>
        <w:t>could</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classify drugs based on their physiological actions and specify the details ofthe habitat of different</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plants, the parts to be used and the proper time for their collection, method of storage, etc. It is, thus</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abundantly clear that the users of the Ayurvedic system were fully aware of the important factors</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regulating the yield of active principles and as such the efficacy of the drug preparation.</w:t>
      </w:r>
    </w:p>
    <w:p w:rsidR="00D4458F" w:rsidRPr="00CE005B" w:rsidRDefault="00AA6AB9" w:rsidP="00CE005B">
      <w:pPr>
        <w:rPr>
          <w:rFonts w:ascii="Times New Roman" w:hAnsi="Times New Roman" w:cs="Times New Roman"/>
          <w:sz w:val="24"/>
          <w:szCs w:val="24"/>
        </w:rPr>
      </w:pPr>
      <w:r w:rsidRPr="00CE005B">
        <w:rPr>
          <w:rFonts w:ascii="Times New Roman" w:hAnsi="Times New Roman" w:cs="Times New Roman"/>
          <w:b/>
          <w:bCs/>
          <w:sz w:val="24"/>
          <w:szCs w:val="24"/>
          <w:u w:val="single"/>
        </w:rPr>
        <w:t>Homeopathy:</w:t>
      </w:r>
      <w:r w:rsidRPr="00CE005B">
        <w:rPr>
          <w:rFonts w:ascii="Times New Roman" w:hAnsi="Times New Roman" w:cs="Times New Roman"/>
          <w:b/>
          <w:bCs/>
          <w:sz w:val="24"/>
          <w:szCs w:val="24"/>
        </w:rPr>
        <w:t xml:space="preserve"> </w:t>
      </w:r>
      <w:r w:rsidRPr="00CE005B">
        <w:rPr>
          <w:rFonts w:ascii="Times New Roman" w:hAnsi="Times New Roman" w:cs="Times New Roman"/>
          <w:sz w:val="24"/>
          <w:szCs w:val="24"/>
        </w:rPr>
        <w:t>This is a system of alternative medicine developed in 1796 by Samuel Hahenemann based on his do</w:t>
      </w:r>
      <w:r w:rsidR="008D2381" w:rsidRPr="00CE005B">
        <w:rPr>
          <w:rFonts w:ascii="Times New Roman" w:hAnsi="Times New Roman" w:cs="Times New Roman"/>
          <w:sz w:val="24"/>
          <w:szCs w:val="24"/>
        </w:rPr>
        <w:t xml:space="preserve">ctrine of “like cures like”. It </w:t>
      </w:r>
      <w:r w:rsidRPr="00CE005B">
        <w:rPr>
          <w:rFonts w:ascii="Times New Roman" w:hAnsi="Times New Roman" w:cs="Times New Roman"/>
          <w:sz w:val="24"/>
          <w:szCs w:val="24"/>
        </w:rPr>
        <w:t>believes that a substance which causes symptoms of a disease in healthy people would cure similar symptoms in sick people. It believes that this substance in affected people stimulate the body’s natural healing process.</w:t>
      </w:r>
    </w:p>
    <w:p w:rsidR="008D2381" w:rsidRPr="00CE005B" w:rsidRDefault="008D2381" w:rsidP="00CE005B">
      <w:pPr>
        <w:rPr>
          <w:rFonts w:ascii="Times New Roman" w:hAnsi="Times New Roman" w:cs="Times New Roman"/>
          <w:sz w:val="24"/>
          <w:szCs w:val="24"/>
        </w:rPr>
      </w:pPr>
    </w:p>
    <w:p w:rsidR="00B65EBB" w:rsidRPr="00CE005B" w:rsidRDefault="00B65EBB" w:rsidP="00CE005B">
      <w:pPr>
        <w:rPr>
          <w:rFonts w:ascii="Times New Roman" w:hAnsi="Times New Roman" w:cs="Times New Roman"/>
          <w:b/>
          <w:sz w:val="24"/>
          <w:szCs w:val="24"/>
          <w:u w:val="single"/>
        </w:rPr>
      </w:pPr>
      <w:r w:rsidRPr="00CE005B">
        <w:rPr>
          <w:rFonts w:ascii="Times New Roman" w:hAnsi="Times New Roman" w:cs="Times New Roman"/>
          <w:b/>
          <w:sz w:val="24"/>
          <w:szCs w:val="24"/>
          <w:u w:val="single"/>
        </w:rPr>
        <w:t>Common herbal practices to cure common ailments:</w:t>
      </w:r>
    </w:p>
    <w:p w:rsidR="00CE005B" w:rsidRDefault="00CE005B" w:rsidP="00CE005B">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Fever: </w:t>
      </w:r>
    </w:p>
    <w:p w:rsidR="00B65EBB" w:rsidRPr="00CE005B" w:rsidRDefault="00FA4F58" w:rsidP="00CE005B">
      <w:pPr>
        <w:rPr>
          <w:rFonts w:ascii="Times New Roman" w:hAnsi="Times New Roman" w:cs="Times New Roman"/>
          <w:sz w:val="24"/>
          <w:szCs w:val="24"/>
        </w:rPr>
      </w:pPr>
      <w:r w:rsidRPr="00CE005B">
        <w:rPr>
          <w:rFonts w:ascii="Times New Roman" w:hAnsi="Times New Roman" w:cs="Times New Roman"/>
          <w:sz w:val="24"/>
          <w:szCs w:val="24"/>
        </w:rPr>
        <w:t>Fever, also known as pyrexia, is a common medical symptom as well</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as a sign that indicates an increase in internal body temperature to</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levels above normal. Fever results from a temporary elevation in the</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body’s thermoregulatory set-point, which is usually set at a normal</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temperature of 37o C (98.6o F). Body temperature varies with time</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of the day, with lower levels in the m</w:t>
      </w:r>
      <w:r w:rsidR="00CE005B">
        <w:rPr>
          <w:rFonts w:ascii="Times New Roman" w:hAnsi="Times New Roman" w:cs="Times New Roman"/>
          <w:sz w:val="24"/>
          <w:szCs w:val="24"/>
        </w:rPr>
        <w:t xml:space="preserve">orning and higher levels in the </w:t>
      </w:r>
      <w:r w:rsidRPr="00CE005B">
        <w:rPr>
          <w:rFonts w:ascii="Times New Roman" w:hAnsi="Times New Roman" w:cs="Times New Roman"/>
          <w:sz w:val="24"/>
          <w:szCs w:val="24"/>
        </w:rPr>
        <w:t>evening.</w:t>
      </w:r>
    </w:p>
    <w:p w:rsidR="00FA4F58" w:rsidRPr="00CE005B" w:rsidRDefault="00FA4F58" w:rsidP="00CE005B">
      <w:pPr>
        <w:rPr>
          <w:rFonts w:ascii="Times New Roman" w:hAnsi="Times New Roman" w:cs="Times New Roman"/>
          <w:sz w:val="24"/>
          <w:szCs w:val="24"/>
        </w:rPr>
      </w:pPr>
      <w:r w:rsidRPr="00CE005B">
        <w:rPr>
          <w:rFonts w:ascii="Times New Roman" w:hAnsi="Times New Roman" w:cs="Times New Roman"/>
          <w:i/>
          <w:iCs/>
          <w:sz w:val="24"/>
          <w:szCs w:val="24"/>
        </w:rPr>
        <w:t xml:space="preserve">Kiratatikta </w:t>
      </w:r>
      <w:r w:rsidRPr="00CE005B">
        <w:rPr>
          <w:rFonts w:ascii="Times New Roman" w:hAnsi="Times New Roman" w:cs="Times New Roman"/>
          <w:sz w:val="24"/>
          <w:szCs w:val="24"/>
        </w:rPr>
        <w:t xml:space="preserve">powder </w:t>
      </w:r>
      <w:r w:rsidR="0012794B" w:rsidRPr="00CE005B">
        <w:rPr>
          <w:rFonts w:ascii="Times New Roman" w:hAnsi="Times New Roman" w:cs="Times New Roman"/>
          <w:sz w:val="24"/>
          <w:szCs w:val="24"/>
        </w:rPr>
        <w:t xml:space="preserve">of Swertia chirata: It </w:t>
      </w:r>
      <w:r w:rsidRPr="00CE005B">
        <w:rPr>
          <w:rFonts w:ascii="Times New Roman" w:hAnsi="Times New Roman" w:cs="Times New Roman"/>
          <w:sz w:val="24"/>
          <w:szCs w:val="24"/>
        </w:rPr>
        <w:t>consists of dried, matured pieces of whole plant</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 xml:space="preserve">of </w:t>
      </w:r>
      <w:r w:rsidRPr="00CE005B">
        <w:rPr>
          <w:rFonts w:ascii="Times New Roman" w:hAnsi="Times New Roman" w:cs="Times New Roman"/>
          <w:i/>
          <w:iCs/>
          <w:sz w:val="24"/>
          <w:szCs w:val="24"/>
        </w:rPr>
        <w:t>Swertia chirata</w:t>
      </w:r>
      <w:r w:rsidRPr="00CE005B">
        <w:rPr>
          <w:rFonts w:ascii="Times New Roman" w:hAnsi="Times New Roman" w:cs="Times New Roman"/>
          <w:sz w:val="24"/>
          <w:szCs w:val="24"/>
        </w:rPr>
        <w:t>, an erect, annual, herbaceous plant.</w:t>
      </w:r>
    </w:p>
    <w:p w:rsidR="00FA4F58" w:rsidRPr="00CE005B" w:rsidRDefault="00FA4F58" w:rsidP="00CE005B">
      <w:pPr>
        <w:rPr>
          <w:rFonts w:ascii="Times New Roman" w:hAnsi="Times New Roman" w:cs="Times New Roman"/>
          <w:b/>
          <w:bCs/>
          <w:sz w:val="24"/>
          <w:szCs w:val="24"/>
        </w:rPr>
      </w:pPr>
      <w:r w:rsidRPr="00CE005B">
        <w:rPr>
          <w:rFonts w:ascii="Times New Roman" w:hAnsi="Times New Roman" w:cs="Times New Roman"/>
          <w:bCs/>
          <w:sz w:val="24"/>
          <w:szCs w:val="24"/>
          <w:u w:val="single"/>
        </w:rPr>
        <w:lastRenderedPageBreak/>
        <w:t>Composition</w:t>
      </w:r>
      <w:r w:rsidR="0012794B" w:rsidRPr="00CE005B">
        <w:rPr>
          <w:rFonts w:ascii="Times New Roman" w:hAnsi="Times New Roman" w:cs="Times New Roman"/>
          <w:bCs/>
          <w:sz w:val="24"/>
          <w:szCs w:val="24"/>
          <w:u w:val="single"/>
        </w:rPr>
        <w:t>:</w:t>
      </w:r>
      <w:r w:rsidR="0012794B" w:rsidRPr="00CE005B">
        <w:rPr>
          <w:rFonts w:ascii="Times New Roman" w:hAnsi="Times New Roman" w:cs="Times New Roman"/>
          <w:b/>
          <w:bCs/>
          <w:sz w:val="24"/>
          <w:szCs w:val="24"/>
        </w:rPr>
        <w:t xml:space="preserve"> </w:t>
      </w:r>
      <w:r w:rsidRPr="00CE005B">
        <w:rPr>
          <w:rFonts w:ascii="Times New Roman" w:hAnsi="Times New Roman" w:cs="Times New Roman"/>
          <w:sz w:val="24"/>
          <w:szCs w:val="24"/>
        </w:rPr>
        <w:t>The formulation is a powder made from dried, matured pieces of</w:t>
      </w:r>
      <w:r w:rsidR="008D2381" w:rsidRPr="00CE005B">
        <w:rPr>
          <w:rFonts w:ascii="Times New Roman" w:hAnsi="Times New Roman" w:cs="Times New Roman"/>
          <w:sz w:val="24"/>
          <w:szCs w:val="24"/>
        </w:rPr>
        <w:t xml:space="preserve"> </w:t>
      </w:r>
      <w:r w:rsidRPr="00CE005B">
        <w:rPr>
          <w:rFonts w:ascii="Times New Roman" w:hAnsi="Times New Roman" w:cs="Times New Roman"/>
          <w:sz w:val="24"/>
          <w:szCs w:val="24"/>
        </w:rPr>
        <w:t xml:space="preserve">whole plant of </w:t>
      </w:r>
      <w:r w:rsidRPr="00CE005B">
        <w:rPr>
          <w:rFonts w:ascii="Times New Roman" w:hAnsi="Times New Roman" w:cs="Times New Roman"/>
          <w:i/>
          <w:iCs/>
          <w:sz w:val="24"/>
          <w:szCs w:val="24"/>
        </w:rPr>
        <w:t>Swertia chirata</w:t>
      </w:r>
      <w:r w:rsidRPr="00CE005B">
        <w:rPr>
          <w:rFonts w:ascii="Times New Roman" w:hAnsi="Times New Roman" w:cs="Times New Roman"/>
          <w:sz w:val="24"/>
          <w:szCs w:val="24"/>
        </w:rPr>
        <w:t>.</w:t>
      </w:r>
    </w:p>
    <w:p w:rsidR="00FA4F58" w:rsidRPr="00CE005B" w:rsidRDefault="00FA4F58" w:rsidP="00CE005B">
      <w:pPr>
        <w:rPr>
          <w:rFonts w:ascii="Times New Roman" w:hAnsi="Times New Roman" w:cs="Times New Roman"/>
          <w:b/>
          <w:bCs/>
          <w:sz w:val="24"/>
          <w:szCs w:val="24"/>
        </w:rPr>
      </w:pPr>
      <w:r w:rsidRPr="00CE005B">
        <w:rPr>
          <w:rFonts w:ascii="Times New Roman" w:hAnsi="Times New Roman" w:cs="Times New Roman"/>
          <w:bCs/>
          <w:sz w:val="24"/>
          <w:szCs w:val="24"/>
          <w:u w:val="single"/>
        </w:rPr>
        <w:t>Main chemical constituents</w:t>
      </w:r>
      <w:r w:rsidR="0012794B" w:rsidRPr="00CE005B">
        <w:rPr>
          <w:rFonts w:ascii="Times New Roman" w:hAnsi="Times New Roman" w:cs="Times New Roman"/>
          <w:b/>
          <w:bCs/>
          <w:sz w:val="24"/>
          <w:szCs w:val="24"/>
        </w:rPr>
        <w:t xml:space="preserve">:  </w:t>
      </w:r>
      <w:r w:rsidRPr="00CE005B">
        <w:rPr>
          <w:rFonts w:ascii="Times New Roman" w:hAnsi="Times New Roman" w:cs="Times New Roman"/>
          <w:sz w:val="24"/>
          <w:szCs w:val="24"/>
        </w:rPr>
        <w:t>Xanthones, xanthone glycoside and mangiferine (flavonoid).</w:t>
      </w:r>
    </w:p>
    <w:p w:rsidR="00FA4F58" w:rsidRPr="00CE005B" w:rsidRDefault="00FA4F58" w:rsidP="00CE005B">
      <w:pPr>
        <w:rPr>
          <w:rFonts w:ascii="Times New Roman" w:hAnsi="Times New Roman" w:cs="Times New Roman"/>
          <w:b/>
          <w:bCs/>
          <w:sz w:val="24"/>
          <w:szCs w:val="24"/>
        </w:rPr>
      </w:pPr>
      <w:r w:rsidRPr="00CE005B">
        <w:rPr>
          <w:rFonts w:ascii="Times New Roman" w:hAnsi="Times New Roman" w:cs="Times New Roman"/>
          <w:bCs/>
          <w:sz w:val="24"/>
          <w:szCs w:val="24"/>
          <w:u w:val="single"/>
        </w:rPr>
        <w:t>Method of preparation</w:t>
      </w:r>
      <w:r w:rsidR="0012794B" w:rsidRPr="00CE005B">
        <w:rPr>
          <w:rFonts w:ascii="Times New Roman" w:hAnsi="Times New Roman" w:cs="Times New Roman"/>
          <w:b/>
          <w:bCs/>
          <w:sz w:val="24"/>
          <w:szCs w:val="24"/>
        </w:rPr>
        <w:t xml:space="preserve">: </w:t>
      </w:r>
      <w:r w:rsidRPr="00CE005B">
        <w:rPr>
          <w:rFonts w:ascii="Times New Roman" w:hAnsi="Times New Roman" w:cs="Times New Roman"/>
          <w:sz w:val="24"/>
          <w:szCs w:val="24"/>
        </w:rPr>
        <w:t xml:space="preserve">Take dried whole plant of </w:t>
      </w:r>
      <w:r w:rsidRPr="00CE005B">
        <w:rPr>
          <w:rFonts w:ascii="Times New Roman" w:hAnsi="Times New Roman" w:cs="Times New Roman"/>
          <w:i/>
          <w:iCs/>
          <w:sz w:val="24"/>
          <w:szCs w:val="24"/>
        </w:rPr>
        <w:t xml:space="preserve">Kiratatikta </w:t>
      </w:r>
      <w:r w:rsidRPr="00CE005B">
        <w:rPr>
          <w:rFonts w:ascii="Times New Roman" w:hAnsi="Times New Roman" w:cs="Times New Roman"/>
          <w:sz w:val="24"/>
          <w:szCs w:val="24"/>
        </w:rPr>
        <w:t>and further d</w:t>
      </w:r>
      <w:r w:rsidR="0012794B" w:rsidRPr="00CE005B">
        <w:rPr>
          <w:rFonts w:ascii="Times New Roman" w:hAnsi="Times New Roman" w:cs="Times New Roman"/>
          <w:sz w:val="24"/>
          <w:szCs w:val="24"/>
        </w:rPr>
        <w:t xml:space="preserve">ry it in the shade </w:t>
      </w:r>
      <w:r w:rsidRPr="00CE005B">
        <w:rPr>
          <w:rFonts w:ascii="Times New Roman" w:hAnsi="Times New Roman" w:cs="Times New Roman"/>
          <w:sz w:val="24"/>
          <w:szCs w:val="24"/>
        </w:rPr>
        <w:t>to remove moisture for easy po</w:t>
      </w:r>
      <w:r w:rsidR="0012794B" w:rsidRPr="00CE005B">
        <w:rPr>
          <w:rFonts w:ascii="Times New Roman" w:hAnsi="Times New Roman" w:cs="Times New Roman"/>
          <w:sz w:val="24"/>
          <w:szCs w:val="24"/>
        </w:rPr>
        <w:t xml:space="preserve">wdering or making coarse powder </w:t>
      </w:r>
      <w:r w:rsidRPr="00CE005B">
        <w:rPr>
          <w:rFonts w:ascii="Times New Roman" w:hAnsi="Times New Roman" w:cs="Times New Roman"/>
          <w:sz w:val="24"/>
          <w:szCs w:val="24"/>
        </w:rPr>
        <w:t>for decoction.</w:t>
      </w:r>
    </w:p>
    <w:p w:rsidR="00FA4F58" w:rsidRPr="00CE005B" w:rsidRDefault="00FA4F58" w:rsidP="00CE005B">
      <w:pPr>
        <w:rPr>
          <w:rFonts w:ascii="Times New Roman" w:hAnsi="Times New Roman" w:cs="Times New Roman"/>
          <w:sz w:val="24"/>
          <w:szCs w:val="24"/>
        </w:rPr>
      </w:pPr>
      <w:r w:rsidRPr="00CE005B">
        <w:rPr>
          <w:rFonts w:ascii="Times New Roman" w:hAnsi="Times New Roman" w:cs="Times New Roman"/>
          <w:sz w:val="24"/>
          <w:szCs w:val="24"/>
        </w:rPr>
        <w:t xml:space="preserve">(1) Grind the material in a grinder </w:t>
      </w:r>
      <w:r w:rsidR="0012794B" w:rsidRPr="00CE005B">
        <w:rPr>
          <w:rFonts w:ascii="Times New Roman" w:hAnsi="Times New Roman" w:cs="Times New Roman"/>
          <w:sz w:val="24"/>
          <w:szCs w:val="24"/>
        </w:rPr>
        <w:t xml:space="preserve">or pulverizer until fine powder </w:t>
      </w:r>
      <w:r w:rsidRPr="00CE005B">
        <w:rPr>
          <w:rFonts w:ascii="Times New Roman" w:hAnsi="Times New Roman" w:cs="Times New Roman"/>
          <w:sz w:val="24"/>
          <w:szCs w:val="24"/>
        </w:rPr>
        <w:t>or coarse powder is obtained.</w:t>
      </w:r>
    </w:p>
    <w:p w:rsidR="00FA4F58" w:rsidRPr="00CE005B" w:rsidRDefault="00FA4F58" w:rsidP="00CE005B">
      <w:pPr>
        <w:rPr>
          <w:rFonts w:ascii="Times New Roman" w:hAnsi="Times New Roman" w:cs="Times New Roman"/>
          <w:sz w:val="24"/>
          <w:szCs w:val="24"/>
        </w:rPr>
      </w:pPr>
      <w:r w:rsidRPr="00CE005B">
        <w:rPr>
          <w:rFonts w:ascii="Times New Roman" w:hAnsi="Times New Roman" w:cs="Times New Roman"/>
          <w:sz w:val="24"/>
          <w:szCs w:val="24"/>
        </w:rPr>
        <w:t xml:space="preserve">(2) For obtaining the fine powder filter it through mesh size </w:t>
      </w:r>
      <w:r w:rsidR="0012794B" w:rsidRPr="00CE005B">
        <w:rPr>
          <w:rFonts w:ascii="Times New Roman" w:hAnsi="Times New Roman" w:cs="Times New Roman"/>
          <w:sz w:val="24"/>
          <w:szCs w:val="24"/>
        </w:rPr>
        <w:t xml:space="preserve">85. </w:t>
      </w:r>
      <w:r w:rsidRPr="00CE005B">
        <w:rPr>
          <w:rFonts w:ascii="Times New Roman" w:hAnsi="Times New Roman" w:cs="Times New Roman"/>
          <w:sz w:val="24"/>
          <w:szCs w:val="24"/>
        </w:rPr>
        <w:t xml:space="preserve">Coarse powder is used as such </w:t>
      </w:r>
      <w:r w:rsidR="0012794B" w:rsidRPr="00CE005B">
        <w:rPr>
          <w:rFonts w:ascii="Times New Roman" w:hAnsi="Times New Roman" w:cs="Times New Roman"/>
          <w:sz w:val="24"/>
          <w:szCs w:val="24"/>
        </w:rPr>
        <w:t xml:space="preserve">for decoction, there is no need </w:t>
      </w:r>
      <w:r w:rsidRPr="00CE005B">
        <w:rPr>
          <w:rFonts w:ascii="Times New Roman" w:hAnsi="Times New Roman" w:cs="Times New Roman"/>
          <w:sz w:val="24"/>
          <w:szCs w:val="24"/>
        </w:rPr>
        <w:t>to filter it.</w:t>
      </w:r>
    </w:p>
    <w:p w:rsidR="00FA4F58" w:rsidRPr="00CE005B" w:rsidRDefault="00FA4F58" w:rsidP="00CE005B">
      <w:pPr>
        <w:rPr>
          <w:rFonts w:ascii="Times New Roman" w:hAnsi="Times New Roman" w:cs="Times New Roman"/>
          <w:sz w:val="24"/>
          <w:szCs w:val="24"/>
        </w:rPr>
      </w:pPr>
      <w:r w:rsidRPr="00CE005B">
        <w:rPr>
          <w:rFonts w:ascii="Times New Roman" w:hAnsi="Times New Roman" w:cs="Times New Roman"/>
          <w:sz w:val="24"/>
          <w:szCs w:val="24"/>
        </w:rPr>
        <w:t>(3) The shelf life of the powder i</w:t>
      </w:r>
      <w:r w:rsidR="0012794B" w:rsidRPr="00CE005B">
        <w:rPr>
          <w:rFonts w:ascii="Times New Roman" w:hAnsi="Times New Roman" w:cs="Times New Roman"/>
          <w:sz w:val="24"/>
          <w:szCs w:val="24"/>
        </w:rPr>
        <w:t xml:space="preserve">s four months but it can retain </w:t>
      </w:r>
      <w:r w:rsidRPr="00CE005B">
        <w:rPr>
          <w:rFonts w:ascii="Times New Roman" w:hAnsi="Times New Roman" w:cs="Times New Roman"/>
          <w:sz w:val="24"/>
          <w:szCs w:val="24"/>
        </w:rPr>
        <w:t>its potency if kept in an air-tig</w:t>
      </w:r>
      <w:r w:rsidR="0012794B" w:rsidRPr="00CE005B">
        <w:rPr>
          <w:rFonts w:ascii="Times New Roman" w:hAnsi="Times New Roman" w:cs="Times New Roman"/>
          <w:sz w:val="24"/>
          <w:szCs w:val="24"/>
        </w:rPr>
        <w:t xml:space="preserve">ht container and protected from </w:t>
      </w:r>
      <w:r w:rsidRPr="00CE005B">
        <w:rPr>
          <w:rFonts w:ascii="Times New Roman" w:hAnsi="Times New Roman" w:cs="Times New Roman"/>
          <w:sz w:val="24"/>
          <w:szCs w:val="24"/>
        </w:rPr>
        <w:t>direct sunlight and heat.</w:t>
      </w:r>
    </w:p>
    <w:p w:rsidR="00FA4F58" w:rsidRPr="00CE005B" w:rsidRDefault="00FA4F58" w:rsidP="00CE005B">
      <w:pPr>
        <w:rPr>
          <w:rFonts w:ascii="Times New Roman" w:hAnsi="Times New Roman" w:cs="Times New Roman"/>
          <w:b/>
          <w:bCs/>
          <w:sz w:val="24"/>
          <w:szCs w:val="24"/>
        </w:rPr>
      </w:pPr>
      <w:r w:rsidRPr="00CE005B">
        <w:rPr>
          <w:rFonts w:ascii="Times New Roman" w:hAnsi="Times New Roman" w:cs="Times New Roman"/>
          <w:bCs/>
          <w:sz w:val="24"/>
          <w:szCs w:val="24"/>
          <w:u w:val="single"/>
        </w:rPr>
        <w:t>Dosage form</w:t>
      </w:r>
      <w:r w:rsidR="0012794B" w:rsidRPr="00CE005B">
        <w:rPr>
          <w:rFonts w:ascii="Times New Roman" w:hAnsi="Times New Roman" w:cs="Times New Roman"/>
          <w:b/>
          <w:bCs/>
          <w:sz w:val="24"/>
          <w:szCs w:val="24"/>
        </w:rPr>
        <w:t xml:space="preserve">: </w:t>
      </w:r>
      <w:r w:rsidRPr="00CE005B">
        <w:rPr>
          <w:rFonts w:ascii="Times New Roman" w:hAnsi="Times New Roman" w:cs="Times New Roman"/>
          <w:sz w:val="24"/>
          <w:szCs w:val="24"/>
        </w:rPr>
        <w:t>Dark-brownish bitter powder or warm, dark brownish bitter liquid.</w:t>
      </w:r>
    </w:p>
    <w:p w:rsidR="00FA4F58" w:rsidRPr="00CE005B" w:rsidRDefault="00FA4F58" w:rsidP="00CE005B">
      <w:pPr>
        <w:rPr>
          <w:rFonts w:ascii="Times New Roman" w:hAnsi="Times New Roman" w:cs="Times New Roman"/>
          <w:b/>
          <w:bCs/>
          <w:sz w:val="24"/>
          <w:szCs w:val="24"/>
        </w:rPr>
      </w:pPr>
      <w:r w:rsidRPr="00CE005B">
        <w:rPr>
          <w:rFonts w:ascii="Times New Roman" w:hAnsi="Times New Roman" w:cs="Times New Roman"/>
          <w:bCs/>
          <w:sz w:val="24"/>
          <w:szCs w:val="24"/>
          <w:u w:val="single"/>
        </w:rPr>
        <w:t>Therapeutic properties</w:t>
      </w:r>
      <w:r w:rsidR="0012794B" w:rsidRPr="00CE005B">
        <w:rPr>
          <w:rFonts w:ascii="Times New Roman" w:hAnsi="Times New Roman" w:cs="Times New Roman"/>
          <w:b/>
          <w:bCs/>
          <w:sz w:val="24"/>
          <w:szCs w:val="24"/>
        </w:rPr>
        <w:t xml:space="preserve">: </w:t>
      </w:r>
      <w:r w:rsidRPr="00CE005B">
        <w:rPr>
          <w:rFonts w:ascii="Times New Roman" w:hAnsi="Times New Roman" w:cs="Times New Roman"/>
          <w:sz w:val="24"/>
          <w:szCs w:val="24"/>
        </w:rPr>
        <w:t>Anti-pyretic, anti-malarial, anthelmintic, anti-leishminial, antiinflammatory,</w:t>
      </w:r>
    </w:p>
    <w:p w:rsidR="00FA4F58" w:rsidRPr="00CE005B" w:rsidRDefault="00FA4F58" w:rsidP="00CE005B">
      <w:pPr>
        <w:rPr>
          <w:rFonts w:ascii="Times New Roman" w:hAnsi="Times New Roman" w:cs="Times New Roman"/>
          <w:sz w:val="24"/>
          <w:szCs w:val="24"/>
        </w:rPr>
      </w:pPr>
      <w:r w:rsidRPr="00CE005B">
        <w:rPr>
          <w:rFonts w:ascii="Times New Roman" w:hAnsi="Times New Roman" w:cs="Times New Roman"/>
          <w:sz w:val="24"/>
          <w:szCs w:val="24"/>
        </w:rPr>
        <w:t xml:space="preserve">anti-tubercular, cholagogue, </w:t>
      </w:r>
      <w:r w:rsidR="0012794B" w:rsidRPr="00CE005B">
        <w:rPr>
          <w:rFonts w:ascii="Times New Roman" w:hAnsi="Times New Roman" w:cs="Times New Roman"/>
          <w:sz w:val="24"/>
          <w:szCs w:val="24"/>
        </w:rPr>
        <w:t xml:space="preserve">hepatoprotective, antidiabetic, </w:t>
      </w:r>
      <w:r w:rsidRPr="00CE005B">
        <w:rPr>
          <w:rFonts w:ascii="Times New Roman" w:hAnsi="Times New Roman" w:cs="Times New Roman"/>
          <w:sz w:val="24"/>
          <w:szCs w:val="24"/>
        </w:rPr>
        <w:t>laxative, stomachic, tonic.</w:t>
      </w:r>
    </w:p>
    <w:p w:rsidR="00FA4F58" w:rsidRPr="00CE005B" w:rsidRDefault="00FA4F58" w:rsidP="00CE005B">
      <w:pPr>
        <w:rPr>
          <w:rFonts w:ascii="Times New Roman" w:hAnsi="Times New Roman" w:cs="Times New Roman"/>
          <w:b/>
          <w:bCs/>
          <w:sz w:val="24"/>
          <w:szCs w:val="24"/>
        </w:rPr>
      </w:pPr>
      <w:r w:rsidRPr="00CE005B">
        <w:rPr>
          <w:rFonts w:ascii="Times New Roman" w:hAnsi="Times New Roman" w:cs="Times New Roman"/>
          <w:bCs/>
          <w:sz w:val="24"/>
          <w:szCs w:val="24"/>
          <w:u w:val="single"/>
        </w:rPr>
        <w:t>Dose and mode of administration</w:t>
      </w:r>
      <w:r w:rsidR="0012794B" w:rsidRPr="00CE005B">
        <w:rPr>
          <w:rFonts w:ascii="Times New Roman" w:hAnsi="Times New Roman" w:cs="Times New Roman"/>
          <w:bCs/>
          <w:sz w:val="24"/>
          <w:szCs w:val="24"/>
          <w:u w:val="single"/>
        </w:rPr>
        <w:t>:</w:t>
      </w:r>
      <w:r w:rsidR="0012794B" w:rsidRPr="00CE005B">
        <w:rPr>
          <w:rFonts w:ascii="Times New Roman" w:hAnsi="Times New Roman" w:cs="Times New Roman"/>
          <w:b/>
          <w:bCs/>
          <w:sz w:val="24"/>
          <w:szCs w:val="24"/>
        </w:rPr>
        <w:t xml:space="preserve"> </w:t>
      </w:r>
      <w:r w:rsidRPr="00CE005B">
        <w:rPr>
          <w:rFonts w:ascii="Times New Roman" w:hAnsi="Times New Roman" w:cs="Times New Roman"/>
          <w:sz w:val="24"/>
          <w:szCs w:val="24"/>
        </w:rPr>
        <w:t xml:space="preserve">The dose of </w:t>
      </w:r>
      <w:r w:rsidRPr="00CE005B">
        <w:rPr>
          <w:rFonts w:ascii="Times New Roman" w:hAnsi="Times New Roman" w:cs="Times New Roman"/>
          <w:i/>
          <w:iCs/>
          <w:sz w:val="24"/>
          <w:szCs w:val="24"/>
        </w:rPr>
        <w:t xml:space="preserve">Kiratatikta </w:t>
      </w:r>
      <w:r w:rsidRPr="00CE005B">
        <w:rPr>
          <w:rFonts w:ascii="Times New Roman" w:hAnsi="Times New Roman" w:cs="Times New Roman"/>
          <w:sz w:val="24"/>
          <w:szCs w:val="24"/>
        </w:rPr>
        <w:t>powder for adults is 1-3 grams and for children</w:t>
      </w:r>
      <w:r w:rsidR="0012794B" w:rsidRPr="00CE005B">
        <w:rPr>
          <w:rFonts w:ascii="Times New Roman" w:hAnsi="Times New Roman" w:cs="Times New Roman"/>
          <w:b/>
          <w:bCs/>
          <w:sz w:val="24"/>
          <w:szCs w:val="24"/>
        </w:rPr>
        <w:t xml:space="preserve"> </w:t>
      </w:r>
      <w:r w:rsidRPr="00CE005B">
        <w:rPr>
          <w:rFonts w:ascii="Times New Roman" w:hAnsi="Times New Roman" w:cs="Times New Roman"/>
          <w:sz w:val="24"/>
          <w:szCs w:val="24"/>
        </w:rPr>
        <w:t>it is 250 mg to 500 mg, with water. The dose of decoction for adults</w:t>
      </w:r>
      <w:r w:rsidR="0012794B" w:rsidRPr="00CE005B">
        <w:rPr>
          <w:rFonts w:ascii="Times New Roman" w:hAnsi="Times New Roman" w:cs="Times New Roman"/>
          <w:b/>
          <w:bCs/>
          <w:sz w:val="24"/>
          <w:szCs w:val="24"/>
        </w:rPr>
        <w:t xml:space="preserve"> </w:t>
      </w:r>
      <w:r w:rsidRPr="00CE005B">
        <w:rPr>
          <w:rFonts w:ascii="Times New Roman" w:hAnsi="Times New Roman" w:cs="Times New Roman"/>
          <w:sz w:val="24"/>
          <w:szCs w:val="24"/>
        </w:rPr>
        <w:t>is 25-30 ml and for children, it is 5 ml to 10 ml, to be taken twice</w:t>
      </w:r>
      <w:r w:rsidR="0012794B" w:rsidRPr="00CE005B">
        <w:rPr>
          <w:rFonts w:ascii="Times New Roman" w:hAnsi="Times New Roman" w:cs="Times New Roman"/>
          <w:b/>
          <w:bCs/>
          <w:sz w:val="24"/>
          <w:szCs w:val="24"/>
        </w:rPr>
        <w:t xml:space="preserve"> </w:t>
      </w:r>
      <w:r w:rsidRPr="00CE005B">
        <w:rPr>
          <w:rFonts w:ascii="Times New Roman" w:hAnsi="Times New Roman" w:cs="Times New Roman"/>
          <w:sz w:val="24"/>
          <w:szCs w:val="24"/>
        </w:rPr>
        <w:t>a day after meals.</w:t>
      </w:r>
    </w:p>
    <w:p w:rsidR="00FA4F58" w:rsidRPr="00CE005B" w:rsidRDefault="00FA4F58"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FA4F58" w:rsidRPr="00CE005B" w:rsidRDefault="0012794B" w:rsidP="00CE005B">
      <w:pPr>
        <w:rPr>
          <w:rFonts w:ascii="Times New Roman" w:hAnsi="Times New Roman" w:cs="Times New Roman"/>
          <w:b/>
          <w:sz w:val="24"/>
          <w:szCs w:val="24"/>
          <w:u w:val="single"/>
        </w:rPr>
      </w:pPr>
      <w:r w:rsidRPr="00CE005B">
        <w:rPr>
          <w:rFonts w:ascii="Times New Roman" w:hAnsi="Times New Roman" w:cs="Times New Roman"/>
          <w:b/>
          <w:sz w:val="24"/>
          <w:szCs w:val="24"/>
          <w:u w:val="single"/>
        </w:rPr>
        <w:t>Diarrhoea:</w:t>
      </w:r>
    </w:p>
    <w:p w:rsidR="00FA4F58" w:rsidRPr="00CE005B" w:rsidRDefault="00FA4F58" w:rsidP="00CE005B">
      <w:pPr>
        <w:rPr>
          <w:rFonts w:ascii="Times New Roman" w:hAnsi="Times New Roman" w:cs="Times New Roman"/>
          <w:sz w:val="24"/>
          <w:szCs w:val="24"/>
        </w:rPr>
      </w:pPr>
      <w:r w:rsidRPr="00CE005B">
        <w:rPr>
          <w:rFonts w:ascii="Times New Roman" w:hAnsi="Times New Roman" w:cs="Times New Roman"/>
          <w:sz w:val="24"/>
          <w:szCs w:val="24"/>
        </w:rPr>
        <w:t>Diarrhoea is defined as the passage o</w:t>
      </w:r>
      <w:r w:rsidR="0012794B" w:rsidRPr="00CE005B">
        <w:rPr>
          <w:rFonts w:ascii="Times New Roman" w:hAnsi="Times New Roman" w:cs="Times New Roman"/>
          <w:sz w:val="24"/>
          <w:szCs w:val="24"/>
        </w:rPr>
        <w:t xml:space="preserve">f abnormally liquid or unformed </w:t>
      </w:r>
      <w:r w:rsidRPr="00CE005B">
        <w:rPr>
          <w:rFonts w:ascii="Times New Roman" w:hAnsi="Times New Roman" w:cs="Times New Roman"/>
          <w:sz w:val="24"/>
          <w:szCs w:val="24"/>
        </w:rPr>
        <w:t>stools at an increased frequency, an</w:t>
      </w:r>
      <w:r w:rsidR="0012794B" w:rsidRPr="00CE005B">
        <w:rPr>
          <w:rFonts w:ascii="Times New Roman" w:hAnsi="Times New Roman" w:cs="Times New Roman"/>
          <w:sz w:val="24"/>
          <w:szCs w:val="24"/>
        </w:rPr>
        <w:t xml:space="preserve">d denotes a change in the usual </w:t>
      </w:r>
      <w:r w:rsidRPr="00CE005B">
        <w:rPr>
          <w:rFonts w:ascii="Times New Roman" w:hAnsi="Times New Roman" w:cs="Times New Roman"/>
          <w:sz w:val="24"/>
          <w:szCs w:val="24"/>
        </w:rPr>
        <w:t>bowel movement. It is a symptom of various disease conditions of</w:t>
      </w:r>
    </w:p>
    <w:p w:rsidR="00FA4F58" w:rsidRPr="00CE005B" w:rsidRDefault="00FA4F58" w:rsidP="00CE005B">
      <w:pPr>
        <w:rPr>
          <w:rFonts w:ascii="Times New Roman" w:hAnsi="Times New Roman" w:cs="Times New Roman"/>
          <w:sz w:val="24"/>
          <w:szCs w:val="24"/>
        </w:rPr>
      </w:pPr>
      <w:r w:rsidRPr="00CE005B">
        <w:rPr>
          <w:rFonts w:ascii="Times New Roman" w:hAnsi="Times New Roman" w:cs="Times New Roman"/>
          <w:sz w:val="24"/>
          <w:szCs w:val="24"/>
        </w:rPr>
        <w:t>the gastrointestinal system and is often c</w:t>
      </w:r>
      <w:r w:rsidR="0012794B" w:rsidRPr="00CE005B">
        <w:rPr>
          <w:rFonts w:ascii="Times New Roman" w:hAnsi="Times New Roman" w:cs="Times New Roman"/>
          <w:sz w:val="24"/>
          <w:szCs w:val="24"/>
        </w:rPr>
        <w:t xml:space="preserve">onsidered as a disease itself. </w:t>
      </w:r>
      <w:r w:rsidRPr="00CE005B">
        <w:rPr>
          <w:rFonts w:ascii="Times New Roman" w:hAnsi="Times New Roman" w:cs="Times New Roman"/>
          <w:sz w:val="24"/>
          <w:szCs w:val="24"/>
        </w:rPr>
        <w:t>Diarrhoea can be acute and chronic as per its causes.</w:t>
      </w:r>
    </w:p>
    <w:p w:rsidR="00FA4F58" w:rsidRPr="00CE005B" w:rsidRDefault="00FA4F58" w:rsidP="00CE005B">
      <w:pPr>
        <w:rPr>
          <w:rFonts w:ascii="Times New Roman" w:hAnsi="Times New Roman" w:cs="Times New Roman"/>
          <w:sz w:val="24"/>
          <w:szCs w:val="24"/>
        </w:rPr>
      </w:pPr>
      <w:r w:rsidRPr="00CE005B">
        <w:rPr>
          <w:rFonts w:ascii="Times New Roman" w:hAnsi="Times New Roman" w:cs="Times New Roman"/>
          <w:i/>
          <w:iCs/>
          <w:sz w:val="24"/>
          <w:szCs w:val="24"/>
        </w:rPr>
        <w:t xml:space="preserve">Kutaja </w:t>
      </w:r>
      <w:r w:rsidRPr="00CE005B">
        <w:rPr>
          <w:rFonts w:ascii="Times New Roman" w:hAnsi="Times New Roman" w:cs="Times New Roman"/>
          <w:sz w:val="24"/>
          <w:szCs w:val="24"/>
        </w:rPr>
        <w:t xml:space="preserve">powder </w:t>
      </w:r>
      <w:r w:rsidR="0012794B" w:rsidRPr="00CE005B">
        <w:rPr>
          <w:rFonts w:ascii="Times New Roman" w:hAnsi="Times New Roman" w:cs="Times New Roman"/>
          <w:sz w:val="24"/>
          <w:szCs w:val="24"/>
        </w:rPr>
        <w:t xml:space="preserve">is used to cure diarrhoea: It </w:t>
      </w:r>
      <w:r w:rsidRPr="00CE005B">
        <w:rPr>
          <w:rFonts w:ascii="Times New Roman" w:hAnsi="Times New Roman" w:cs="Times New Roman"/>
          <w:sz w:val="24"/>
          <w:szCs w:val="24"/>
        </w:rPr>
        <w:t>is a simple for</w:t>
      </w:r>
      <w:r w:rsidR="0012794B" w:rsidRPr="00CE005B">
        <w:rPr>
          <w:rFonts w:ascii="Times New Roman" w:hAnsi="Times New Roman" w:cs="Times New Roman"/>
          <w:sz w:val="24"/>
          <w:szCs w:val="24"/>
        </w:rPr>
        <w:t xml:space="preserve">mulation prepared from the stem </w:t>
      </w:r>
      <w:r w:rsidRPr="00CE005B">
        <w:rPr>
          <w:rFonts w:ascii="Times New Roman" w:hAnsi="Times New Roman" w:cs="Times New Roman"/>
          <w:sz w:val="24"/>
          <w:szCs w:val="24"/>
        </w:rPr>
        <w:t xml:space="preserve">bark of </w:t>
      </w:r>
      <w:r w:rsidRPr="00CE005B">
        <w:rPr>
          <w:rFonts w:ascii="Times New Roman" w:hAnsi="Times New Roman" w:cs="Times New Roman"/>
          <w:i/>
          <w:iCs/>
          <w:sz w:val="24"/>
          <w:szCs w:val="24"/>
        </w:rPr>
        <w:t xml:space="preserve">Holarrhena antidysenterica </w:t>
      </w:r>
      <w:r w:rsidR="0012794B" w:rsidRPr="00CE005B">
        <w:rPr>
          <w:rFonts w:ascii="Times New Roman" w:hAnsi="Times New Roman" w:cs="Times New Roman"/>
          <w:sz w:val="24"/>
          <w:szCs w:val="24"/>
        </w:rPr>
        <w:t xml:space="preserve">(Roxb. ex Flem.) Wall., a small </w:t>
      </w:r>
      <w:r w:rsidRPr="00CE005B">
        <w:rPr>
          <w:rFonts w:ascii="Times New Roman" w:hAnsi="Times New Roman" w:cs="Times New Roman"/>
          <w:sz w:val="24"/>
          <w:szCs w:val="24"/>
        </w:rPr>
        <w:t>to medium-sized tree, found throughout India.</w:t>
      </w:r>
    </w:p>
    <w:p w:rsidR="00FA4F58" w:rsidRPr="00CE005B" w:rsidRDefault="00FA4F58" w:rsidP="00CE005B">
      <w:pPr>
        <w:rPr>
          <w:rFonts w:ascii="Times New Roman" w:hAnsi="Times New Roman" w:cs="Times New Roman"/>
          <w:b/>
          <w:bCs/>
          <w:sz w:val="24"/>
          <w:szCs w:val="24"/>
        </w:rPr>
      </w:pPr>
      <w:r w:rsidRPr="00CE005B">
        <w:rPr>
          <w:rFonts w:ascii="Times New Roman" w:hAnsi="Times New Roman" w:cs="Times New Roman"/>
          <w:bCs/>
          <w:sz w:val="24"/>
          <w:szCs w:val="24"/>
          <w:u w:val="single"/>
        </w:rPr>
        <w:t>Composition</w:t>
      </w:r>
      <w:r w:rsidR="0012794B" w:rsidRPr="00CE005B">
        <w:rPr>
          <w:rFonts w:ascii="Times New Roman" w:hAnsi="Times New Roman" w:cs="Times New Roman"/>
          <w:bCs/>
          <w:sz w:val="24"/>
          <w:szCs w:val="24"/>
          <w:u w:val="single"/>
        </w:rPr>
        <w:t>:</w:t>
      </w:r>
      <w:r w:rsidR="0012794B" w:rsidRPr="00CE005B">
        <w:rPr>
          <w:rFonts w:ascii="Times New Roman" w:hAnsi="Times New Roman" w:cs="Times New Roman"/>
          <w:b/>
          <w:bCs/>
          <w:sz w:val="24"/>
          <w:szCs w:val="24"/>
        </w:rPr>
        <w:t xml:space="preserve"> </w:t>
      </w:r>
      <w:r w:rsidRPr="00CE005B">
        <w:rPr>
          <w:rFonts w:ascii="Times New Roman" w:hAnsi="Times New Roman" w:cs="Times New Roman"/>
          <w:i/>
          <w:iCs/>
          <w:sz w:val="24"/>
          <w:szCs w:val="24"/>
        </w:rPr>
        <w:t xml:space="preserve">Kutaja </w:t>
      </w:r>
      <w:r w:rsidRPr="00CE005B">
        <w:rPr>
          <w:rFonts w:ascii="Times New Roman" w:hAnsi="Times New Roman" w:cs="Times New Roman"/>
          <w:sz w:val="24"/>
          <w:szCs w:val="24"/>
        </w:rPr>
        <w:t xml:space="preserve">powder is prepared from the stem bark of </w:t>
      </w:r>
      <w:r w:rsidRPr="00CE005B">
        <w:rPr>
          <w:rFonts w:ascii="Times New Roman" w:hAnsi="Times New Roman" w:cs="Times New Roman"/>
          <w:i/>
          <w:iCs/>
          <w:sz w:val="24"/>
          <w:szCs w:val="24"/>
        </w:rPr>
        <w:t>Kutaja.</w:t>
      </w:r>
    </w:p>
    <w:p w:rsidR="00FA4F58" w:rsidRPr="00CE005B" w:rsidRDefault="00FA4F58" w:rsidP="00CE005B">
      <w:pPr>
        <w:rPr>
          <w:rFonts w:ascii="Times New Roman" w:hAnsi="Times New Roman" w:cs="Times New Roman"/>
          <w:b/>
          <w:bCs/>
          <w:sz w:val="24"/>
          <w:szCs w:val="24"/>
        </w:rPr>
      </w:pPr>
      <w:r w:rsidRPr="00CE005B">
        <w:rPr>
          <w:rFonts w:ascii="Times New Roman" w:hAnsi="Times New Roman" w:cs="Times New Roman"/>
          <w:bCs/>
          <w:sz w:val="24"/>
          <w:szCs w:val="24"/>
          <w:u w:val="single"/>
        </w:rPr>
        <w:t>Main chemical constituents</w:t>
      </w:r>
      <w:r w:rsidR="0012794B" w:rsidRPr="00CE005B">
        <w:rPr>
          <w:rFonts w:ascii="Times New Roman" w:hAnsi="Times New Roman" w:cs="Times New Roman"/>
          <w:b/>
          <w:bCs/>
          <w:sz w:val="24"/>
          <w:szCs w:val="24"/>
        </w:rPr>
        <w:t xml:space="preserve">: </w:t>
      </w:r>
      <w:r w:rsidRPr="00CE005B">
        <w:rPr>
          <w:rFonts w:ascii="Times New Roman" w:hAnsi="Times New Roman" w:cs="Times New Roman"/>
          <w:sz w:val="24"/>
          <w:szCs w:val="24"/>
        </w:rPr>
        <w:t>Conessine, conessemine, kurchine, kurchicine, etc.</w:t>
      </w:r>
    </w:p>
    <w:p w:rsidR="00FA4F58" w:rsidRPr="00CE005B" w:rsidRDefault="0012794B" w:rsidP="00CE005B">
      <w:pPr>
        <w:rPr>
          <w:rFonts w:ascii="Times New Roman" w:hAnsi="Times New Roman" w:cs="Times New Roman"/>
          <w:b/>
          <w:bCs/>
          <w:sz w:val="24"/>
          <w:szCs w:val="24"/>
        </w:rPr>
      </w:pPr>
      <w:r w:rsidRPr="00CE005B">
        <w:rPr>
          <w:rFonts w:ascii="Times New Roman" w:hAnsi="Times New Roman" w:cs="Times New Roman"/>
          <w:bCs/>
          <w:sz w:val="24"/>
          <w:szCs w:val="24"/>
          <w:u w:val="single"/>
        </w:rPr>
        <w:t>Method of preparation</w:t>
      </w:r>
      <w:r w:rsidRPr="00CE005B">
        <w:rPr>
          <w:rFonts w:ascii="Times New Roman" w:hAnsi="Times New Roman" w:cs="Times New Roman"/>
          <w:b/>
          <w:bCs/>
          <w:sz w:val="24"/>
          <w:szCs w:val="24"/>
        </w:rPr>
        <w:t xml:space="preserve">: </w:t>
      </w:r>
      <w:r w:rsidR="00FA4F58" w:rsidRPr="00CE005B">
        <w:rPr>
          <w:rFonts w:ascii="Times New Roman" w:hAnsi="Times New Roman" w:cs="Times New Roman"/>
          <w:sz w:val="24"/>
          <w:szCs w:val="24"/>
        </w:rPr>
        <w:t xml:space="preserve">(1) Take 50 grams of dried stem bark of </w:t>
      </w:r>
      <w:r w:rsidR="00FA4F58" w:rsidRPr="00CE005B">
        <w:rPr>
          <w:rFonts w:ascii="Times New Roman" w:hAnsi="Times New Roman" w:cs="Times New Roman"/>
          <w:i/>
          <w:iCs/>
          <w:sz w:val="24"/>
          <w:szCs w:val="24"/>
        </w:rPr>
        <w:t xml:space="preserve">Kutaja </w:t>
      </w:r>
      <w:r w:rsidR="00FA4F58" w:rsidRPr="00CE005B">
        <w:rPr>
          <w:rFonts w:ascii="Times New Roman" w:hAnsi="Times New Roman" w:cs="Times New Roman"/>
          <w:sz w:val="24"/>
          <w:szCs w:val="24"/>
        </w:rPr>
        <w:t>and further dry it</w:t>
      </w:r>
      <w:r w:rsidRPr="00CE005B">
        <w:rPr>
          <w:rFonts w:ascii="Times New Roman" w:hAnsi="Times New Roman" w:cs="Times New Roman"/>
          <w:b/>
          <w:bCs/>
          <w:sz w:val="24"/>
          <w:szCs w:val="24"/>
        </w:rPr>
        <w:t xml:space="preserve"> </w:t>
      </w:r>
      <w:r w:rsidR="00FA4F58" w:rsidRPr="00CE005B">
        <w:rPr>
          <w:rFonts w:ascii="Times New Roman" w:hAnsi="Times New Roman" w:cs="Times New Roman"/>
          <w:sz w:val="24"/>
          <w:szCs w:val="24"/>
        </w:rPr>
        <w:t>in the shade to remove moisture for easy powdering.</w:t>
      </w:r>
    </w:p>
    <w:p w:rsidR="00FA4F58" w:rsidRPr="00CE005B" w:rsidRDefault="00FA4F58" w:rsidP="00CE005B">
      <w:pPr>
        <w:rPr>
          <w:rFonts w:ascii="Times New Roman" w:hAnsi="Times New Roman" w:cs="Times New Roman"/>
          <w:sz w:val="24"/>
          <w:szCs w:val="24"/>
        </w:rPr>
      </w:pPr>
      <w:r w:rsidRPr="00CE005B">
        <w:rPr>
          <w:rFonts w:ascii="Times New Roman" w:hAnsi="Times New Roman" w:cs="Times New Roman"/>
          <w:sz w:val="24"/>
          <w:szCs w:val="24"/>
        </w:rPr>
        <w:t>(2) Grind stem bark in a grinder or</w:t>
      </w:r>
      <w:r w:rsidR="0012794B" w:rsidRPr="00CE005B">
        <w:rPr>
          <w:rFonts w:ascii="Times New Roman" w:hAnsi="Times New Roman" w:cs="Times New Roman"/>
          <w:sz w:val="24"/>
          <w:szCs w:val="24"/>
        </w:rPr>
        <w:t xml:space="preserve"> pulverizer till fine powder is </w:t>
      </w:r>
      <w:r w:rsidRPr="00CE005B">
        <w:rPr>
          <w:rFonts w:ascii="Times New Roman" w:hAnsi="Times New Roman" w:cs="Times New Roman"/>
          <w:sz w:val="24"/>
          <w:szCs w:val="24"/>
        </w:rPr>
        <w:t>obtained.</w:t>
      </w:r>
    </w:p>
    <w:p w:rsidR="00FA4F58" w:rsidRPr="00CE005B" w:rsidRDefault="00FA4F58" w:rsidP="00CE005B">
      <w:pPr>
        <w:rPr>
          <w:rFonts w:ascii="Times New Roman" w:hAnsi="Times New Roman" w:cs="Times New Roman"/>
          <w:sz w:val="24"/>
          <w:szCs w:val="24"/>
        </w:rPr>
      </w:pPr>
      <w:r w:rsidRPr="00CE005B">
        <w:rPr>
          <w:rFonts w:ascii="Times New Roman" w:hAnsi="Times New Roman" w:cs="Times New Roman"/>
          <w:sz w:val="24"/>
          <w:szCs w:val="24"/>
        </w:rPr>
        <w:t xml:space="preserve">(3) Filter the powder through 85 </w:t>
      </w:r>
      <w:r w:rsidR="0012794B" w:rsidRPr="00CE005B">
        <w:rPr>
          <w:rFonts w:ascii="Times New Roman" w:hAnsi="Times New Roman" w:cs="Times New Roman"/>
          <w:sz w:val="24"/>
          <w:szCs w:val="24"/>
        </w:rPr>
        <w:t xml:space="preserve">mesh to remove coarse particles </w:t>
      </w:r>
      <w:r w:rsidRPr="00CE005B">
        <w:rPr>
          <w:rFonts w:ascii="Times New Roman" w:hAnsi="Times New Roman" w:cs="Times New Roman"/>
          <w:sz w:val="24"/>
          <w:szCs w:val="24"/>
        </w:rPr>
        <w:t>and fibers.</w:t>
      </w:r>
    </w:p>
    <w:p w:rsidR="00FA4F58" w:rsidRPr="00CE005B" w:rsidRDefault="00FA4F58" w:rsidP="00CE005B">
      <w:pPr>
        <w:rPr>
          <w:rFonts w:ascii="Times New Roman" w:hAnsi="Times New Roman" w:cs="Times New Roman"/>
          <w:sz w:val="24"/>
          <w:szCs w:val="24"/>
        </w:rPr>
      </w:pPr>
      <w:r w:rsidRPr="00CE005B">
        <w:rPr>
          <w:rFonts w:ascii="Times New Roman" w:hAnsi="Times New Roman" w:cs="Times New Roman"/>
          <w:sz w:val="24"/>
          <w:szCs w:val="24"/>
        </w:rPr>
        <w:t>(4) The shelf life of the powder is four months but it can retain it</w:t>
      </w:r>
      <w:r w:rsidR="0012794B" w:rsidRPr="00CE005B">
        <w:rPr>
          <w:rFonts w:ascii="Times New Roman" w:hAnsi="Times New Roman" w:cs="Times New Roman"/>
          <w:sz w:val="24"/>
          <w:szCs w:val="24"/>
        </w:rPr>
        <w:t xml:space="preserve">s </w:t>
      </w:r>
      <w:r w:rsidRPr="00CE005B">
        <w:rPr>
          <w:rFonts w:ascii="Times New Roman" w:hAnsi="Times New Roman" w:cs="Times New Roman"/>
          <w:sz w:val="24"/>
          <w:szCs w:val="24"/>
        </w:rPr>
        <w:t>potency for at least six months, if</w:t>
      </w:r>
      <w:r w:rsidR="0012794B" w:rsidRPr="00CE005B">
        <w:rPr>
          <w:rFonts w:ascii="Times New Roman" w:hAnsi="Times New Roman" w:cs="Times New Roman"/>
          <w:sz w:val="24"/>
          <w:szCs w:val="24"/>
        </w:rPr>
        <w:t xml:space="preserve"> kept in an air tight container </w:t>
      </w:r>
      <w:r w:rsidRPr="00CE005B">
        <w:rPr>
          <w:rFonts w:ascii="Times New Roman" w:hAnsi="Times New Roman" w:cs="Times New Roman"/>
          <w:sz w:val="24"/>
          <w:szCs w:val="24"/>
        </w:rPr>
        <w:t>and protected from direct sunlight and heat.</w:t>
      </w:r>
    </w:p>
    <w:p w:rsidR="00FA4F58" w:rsidRPr="00CE005B" w:rsidRDefault="0012794B" w:rsidP="00CE005B">
      <w:pPr>
        <w:rPr>
          <w:rFonts w:ascii="Times New Roman" w:hAnsi="Times New Roman" w:cs="Times New Roman"/>
          <w:b/>
          <w:bCs/>
          <w:sz w:val="24"/>
          <w:szCs w:val="24"/>
        </w:rPr>
      </w:pPr>
      <w:r w:rsidRPr="00CE005B">
        <w:rPr>
          <w:rFonts w:ascii="Times New Roman" w:hAnsi="Times New Roman" w:cs="Times New Roman"/>
          <w:bCs/>
          <w:sz w:val="24"/>
          <w:szCs w:val="24"/>
          <w:u w:val="single"/>
        </w:rPr>
        <w:t>Dosage form</w:t>
      </w:r>
      <w:r w:rsidRPr="00CE005B">
        <w:rPr>
          <w:rFonts w:ascii="Times New Roman" w:hAnsi="Times New Roman" w:cs="Times New Roman"/>
          <w:b/>
          <w:bCs/>
          <w:sz w:val="24"/>
          <w:szCs w:val="24"/>
        </w:rPr>
        <w:t xml:space="preserve">: </w:t>
      </w:r>
      <w:r w:rsidR="00FA4F58" w:rsidRPr="00CE005B">
        <w:rPr>
          <w:rFonts w:ascii="Times New Roman" w:hAnsi="Times New Roman" w:cs="Times New Roman"/>
          <w:sz w:val="24"/>
          <w:szCs w:val="24"/>
        </w:rPr>
        <w:t>Bitter brownish powder.</w:t>
      </w:r>
    </w:p>
    <w:p w:rsidR="00FA4F58" w:rsidRPr="00B052FF" w:rsidRDefault="00FA4F58" w:rsidP="00CE005B">
      <w:pPr>
        <w:rPr>
          <w:rFonts w:ascii="Times New Roman" w:hAnsi="Times New Roman" w:cs="Times New Roman"/>
          <w:b/>
          <w:bCs/>
          <w:sz w:val="24"/>
          <w:szCs w:val="24"/>
        </w:rPr>
      </w:pPr>
      <w:r w:rsidRPr="00CE005B">
        <w:rPr>
          <w:rFonts w:ascii="Times New Roman" w:hAnsi="Times New Roman" w:cs="Times New Roman"/>
          <w:bCs/>
          <w:sz w:val="24"/>
          <w:szCs w:val="24"/>
          <w:u w:val="single"/>
        </w:rPr>
        <w:t>Therapeutic properties</w:t>
      </w:r>
      <w:r w:rsidR="0012794B" w:rsidRPr="00CE005B">
        <w:rPr>
          <w:rFonts w:ascii="Times New Roman" w:hAnsi="Times New Roman" w:cs="Times New Roman"/>
          <w:b/>
          <w:bCs/>
          <w:sz w:val="24"/>
          <w:szCs w:val="24"/>
        </w:rPr>
        <w:t xml:space="preserve">: </w:t>
      </w:r>
      <w:r w:rsidRPr="00CE005B">
        <w:rPr>
          <w:rFonts w:ascii="Times New Roman" w:hAnsi="Times New Roman" w:cs="Times New Roman"/>
          <w:sz w:val="24"/>
          <w:szCs w:val="24"/>
        </w:rPr>
        <w:t xml:space="preserve">The bark of </w:t>
      </w:r>
      <w:r w:rsidRPr="00CE005B">
        <w:rPr>
          <w:rFonts w:ascii="Times New Roman" w:hAnsi="Times New Roman" w:cs="Times New Roman"/>
          <w:i/>
          <w:iCs/>
          <w:sz w:val="24"/>
          <w:szCs w:val="24"/>
        </w:rPr>
        <w:t xml:space="preserve">Kutaja </w:t>
      </w:r>
      <w:r w:rsidRPr="00CE005B">
        <w:rPr>
          <w:rFonts w:ascii="Times New Roman" w:hAnsi="Times New Roman" w:cs="Times New Roman"/>
          <w:sz w:val="24"/>
          <w:szCs w:val="24"/>
        </w:rPr>
        <w:t>has anti-diarrhoeal, constipating, astringent, antidysenteric,</w:t>
      </w:r>
      <w:r w:rsidR="00B052FF">
        <w:rPr>
          <w:rFonts w:ascii="Times New Roman" w:hAnsi="Times New Roman" w:cs="Times New Roman"/>
          <w:b/>
          <w:bCs/>
          <w:sz w:val="24"/>
          <w:szCs w:val="24"/>
        </w:rPr>
        <w:t xml:space="preserve"> </w:t>
      </w:r>
      <w:bookmarkStart w:id="0" w:name="_GoBack"/>
      <w:bookmarkEnd w:id="0"/>
      <w:r w:rsidRPr="00CE005B">
        <w:rPr>
          <w:rFonts w:ascii="Times New Roman" w:hAnsi="Times New Roman" w:cs="Times New Roman"/>
          <w:sz w:val="24"/>
          <w:szCs w:val="24"/>
        </w:rPr>
        <w:t>anthelmintic, carminative and digestive properties.</w:t>
      </w:r>
    </w:p>
    <w:p w:rsidR="00FA4F58" w:rsidRPr="00B052FF" w:rsidRDefault="0012794B" w:rsidP="00CE005B">
      <w:pPr>
        <w:rPr>
          <w:rFonts w:ascii="Times New Roman" w:hAnsi="Times New Roman" w:cs="Times New Roman"/>
          <w:b/>
          <w:bCs/>
          <w:sz w:val="24"/>
          <w:szCs w:val="24"/>
        </w:rPr>
      </w:pPr>
      <w:r w:rsidRPr="00CE005B">
        <w:rPr>
          <w:rFonts w:ascii="Times New Roman" w:hAnsi="Times New Roman" w:cs="Times New Roman"/>
          <w:bCs/>
          <w:sz w:val="24"/>
          <w:szCs w:val="24"/>
          <w:u w:val="single"/>
        </w:rPr>
        <w:t>Dose and mode of administration</w:t>
      </w:r>
      <w:r w:rsidRPr="00CE005B">
        <w:rPr>
          <w:rFonts w:ascii="Times New Roman" w:hAnsi="Times New Roman" w:cs="Times New Roman"/>
          <w:b/>
          <w:bCs/>
          <w:sz w:val="24"/>
          <w:szCs w:val="24"/>
        </w:rPr>
        <w:t xml:space="preserve">: </w:t>
      </w:r>
      <w:r w:rsidR="00FA4F58" w:rsidRPr="00CE005B">
        <w:rPr>
          <w:rFonts w:ascii="Times New Roman" w:hAnsi="Times New Roman" w:cs="Times New Roman"/>
          <w:sz w:val="24"/>
          <w:szCs w:val="24"/>
        </w:rPr>
        <w:t xml:space="preserve">The adult dose of </w:t>
      </w:r>
      <w:r w:rsidR="00FA4F58" w:rsidRPr="00CE005B">
        <w:rPr>
          <w:rFonts w:ascii="Times New Roman" w:hAnsi="Times New Roman" w:cs="Times New Roman"/>
          <w:i/>
          <w:iCs/>
          <w:sz w:val="24"/>
          <w:szCs w:val="24"/>
        </w:rPr>
        <w:t xml:space="preserve">Kutaja </w:t>
      </w:r>
      <w:r w:rsidR="00FA4F58" w:rsidRPr="00CE005B">
        <w:rPr>
          <w:rFonts w:ascii="Times New Roman" w:hAnsi="Times New Roman" w:cs="Times New Roman"/>
          <w:sz w:val="24"/>
          <w:szCs w:val="24"/>
        </w:rPr>
        <w:t>powder is 3-5 g and for children 500 mg</w:t>
      </w:r>
      <w:r w:rsidR="00B052FF">
        <w:rPr>
          <w:rFonts w:ascii="Times New Roman" w:hAnsi="Times New Roman" w:cs="Times New Roman"/>
          <w:b/>
          <w:bCs/>
          <w:sz w:val="24"/>
          <w:szCs w:val="24"/>
        </w:rPr>
        <w:t xml:space="preserve"> </w:t>
      </w:r>
      <w:r w:rsidR="00FA4F58" w:rsidRPr="00CE005B">
        <w:rPr>
          <w:rFonts w:ascii="Times New Roman" w:hAnsi="Times New Roman" w:cs="Times New Roman"/>
          <w:sz w:val="24"/>
          <w:szCs w:val="24"/>
        </w:rPr>
        <w:t>to 1 g, twice or thrice daily with warm water, before meals.</w:t>
      </w:r>
    </w:p>
    <w:p w:rsidR="00FA4F58" w:rsidRPr="00CE005B" w:rsidRDefault="00FA4F58" w:rsidP="00CE005B">
      <w:pPr>
        <w:rPr>
          <w:rFonts w:ascii="Times New Roman" w:hAnsi="Times New Roman" w:cs="Times New Roman"/>
          <w:sz w:val="24"/>
          <w:szCs w:val="24"/>
        </w:rPr>
      </w:pPr>
    </w:p>
    <w:p w:rsidR="00FA4F58" w:rsidRPr="00CE005B" w:rsidRDefault="00FA4F58"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CE005B" w:rsidRDefault="00CE005B" w:rsidP="00CE005B">
      <w:pPr>
        <w:rPr>
          <w:rFonts w:ascii="Times New Roman" w:hAnsi="Times New Roman" w:cs="Times New Roman"/>
          <w:sz w:val="24"/>
          <w:szCs w:val="24"/>
        </w:rPr>
      </w:pPr>
    </w:p>
    <w:p w:rsidR="00FA4F58" w:rsidRPr="00CE005B" w:rsidRDefault="00FA4F58" w:rsidP="00CE005B">
      <w:pPr>
        <w:rPr>
          <w:rFonts w:ascii="Times New Roman" w:hAnsi="Times New Roman" w:cs="Times New Roman"/>
          <w:b/>
          <w:sz w:val="24"/>
          <w:szCs w:val="24"/>
          <w:u w:val="single"/>
        </w:rPr>
      </w:pPr>
      <w:r w:rsidRPr="00CE005B">
        <w:rPr>
          <w:rFonts w:ascii="Times New Roman" w:hAnsi="Times New Roman" w:cs="Times New Roman"/>
          <w:b/>
          <w:sz w:val="24"/>
          <w:szCs w:val="24"/>
          <w:u w:val="single"/>
        </w:rPr>
        <w:t>Cough:</w:t>
      </w:r>
    </w:p>
    <w:p w:rsidR="00FA4F58" w:rsidRPr="00CE005B" w:rsidRDefault="00FA4F58" w:rsidP="00CE005B">
      <w:pPr>
        <w:rPr>
          <w:rFonts w:ascii="Times New Roman" w:hAnsi="Times New Roman" w:cs="Times New Roman"/>
          <w:sz w:val="24"/>
          <w:szCs w:val="24"/>
        </w:rPr>
      </w:pPr>
      <w:r w:rsidRPr="00CE005B">
        <w:rPr>
          <w:rFonts w:ascii="Times New Roman" w:hAnsi="Times New Roman" w:cs="Times New Roman"/>
          <w:sz w:val="24"/>
          <w:szCs w:val="24"/>
        </w:rPr>
        <w:t>Cough is a reflex phenomenon characte</w:t>
      </w:r>
      <w:r w:rsidR="0012794B" w:rsidRPr="00CE005B">
        <w:rPr>
          <w:rFonts w:ascii="Times New Roman" w:hAnsi="Times New Roman" w:cs="Times New Roman"/>
          <w:sz w:val="24"/>
          <w:szCs w:val="24"/>
        </w:rPr>
        <w:t xml:space="preserve">rized by a sudden, violent </w:t>
      </w:r>
      <w:r w:rsidRPr="00CE005B">
        <w:rPr>
          <w:rFonts w:ascii="Times New Roman" w:hAnsi="Times New Roman" w:cs="Times New Roman"/>
          <w:sz w:val="24"/>
          <w:szCs w:val="24"/>
        </w:rPr>
        <w:t>expulsion of air from the mouth</w:t>
      </w:r>
      <w:r w:rsidR="0012794B" w:rsidRPr="00CE005B">
        <w:rPr>
          <w:rFonts w:ascii="Times New Roman" w:hAnsi="Times New Roman" w:cs="Times New Roman"/>
          <w:sz w:val="24"/>
          <w:szCs w:val="24"/>
        </w:rPr>
        <w:t xml:space="preserve">, with or without sputum, after </w:t>
      </w:r>
      <w:r w:rsidRPr="00CE005B">
        <w:rPr>
          <w:rFonts w:ascii="Times New Roman" w:hAnsi="Times New Roman" w:cs="Times New Roman"/>
          <w:sz w:val="24"/>
          <w:szCs w:val="24"/>
        </w:rPr>
        <w:t>deep inspiration and closure of the glottis. This is the most frequent</w:t>
      </w:r>
    </w:p>
    <w:p w:rsidR="00FA4F58" w:rsidRPr="00CE005B" w:rsidRDefault="00FA4F58" w:rsidP="00CE005B">
      <w:pPr>
        <w:rPr>
          <w:rFonts w:ascii="Times New Roman" w:hAnsi="Times New Roman" w:cs="Times New Roman"/>
          <w:sz w:val="24"/>
          <w:szCs w:val="24"/>
        </w:rPr>
      </w:pPr>
      <w:r w:rsidRPr="00CE005B">
        <w:rPr>
          <w:rFonts w:ascii="Times New Roman" w:hAnsi="Times New Roman" w:cs="Times New Roman"/>
          <w:sz w:val="24"/>
          <w:szCs w:val="24"/>
        </w:rPr>
        <w:t>respiratory symptom. Coughing is an i</w:t>
      </w:r>
      <w:r w:rsidR="0012794B" w:rsidRPr="00CE005B">
        <w:rPr>
          <w:rFonts w:ascii="Times New Roman" w:hAnsi="Times New Roman" w:cs="Times New Roman"/>
          <w:sz w:val="24"/>
          <w:szCs w:val="24"/>
        </w:rPr>
        <w:t xml:space="preserve">mportant way to keep the throat </w:t>
      </w:r>
      <w:r w:rsidRPr="00CE005B">
        <w:rPr>
          <w:rFonts w:ascii="Times New Roman" w:hAnsi="Times New Roman" w:cs="Times New Roman"/>
          <w:sz w:val="24"/>
          <w:szCs w:val="24"/>
        </w:rPr>
        <w:t>and airways clear. However, invol</w:t>
      </w:r>
      <w:r w:rsidR="0012794B" w:rsidRPr="00CE005B">
        <w:rPr>
          <w:rFonts w:ascii="Times New Roman" w:hAnsi="Times New Roman" w:cs="Times New Roman"/>
          <w:sz w:val="24"/>
          <w:szCs w:val="24"/>
        </w:rPr>
        <w:t xml:space="preserve">untary excessive coughing means </w:t>
      </w:r>
      <w:r w:rsidRPr="00CE005B">
        <w:rPr>
          <w:rFonts w:ascii="Times New Roman" w:hAnsi="Times New Roman" w:cs="Times New Roman"/>
          <w:sz w:val="24"/>
          <w:szCs w:val="24"/>
        </w:rPr>
        <w:t>there is an underlying cause that compels the person to cough.</w:t>
      </w:r>
    </w:p>
    <w:p w:rsidR="00FA4F58" w:rsidRPr="00CE005B" w:rsidRDefault="00FA4F58" w:rsidP="00CE005B">
      <w:pPr>
        <w:rPr>
          <w:rFonts w:ascii="Times New Roman" w:hAnsi="Times New Roman" w:cs="Times New Roman"/>
          <w:sz w:val="24"/>
          <w:szCs w:val="24"/>
        </w:rPr>
      </w:pP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i/>
          <w:iCs/>
          <w:color w:val="000000"/>
          <w:sz w:val="24"/>
          <w:szCs w:val="24"/>
        </w:rPr>
        <w:t xml:space="preserve">Pippali </w:t>
      </w:r>
      <w:r w:rsidRPr="00CE005B">
        <w:rPr>
          <w:rFonts w:ascii="Times New Roman" w:hAnsi="Times New Roman" w:cs="Times New Roman"/>
          <w:color w:val="000000"/>
          <w:sz w:val="24"/>
          <w:szCs w:val="24"/>
        </w:rPr>
        <w:t xml:space="preserve">powder </w:t>
      </w:r>
      <w:r w:rsidR="0012794B" w:rsidRPr="00CE005B">
        <w:rPr>
          <w:rFonts w:ascii="Times New Roman" w:hAnsi="Times New Roman" w:cs="Times New Roman"/>
          <w:color w:val="000000"/>
          <w:sz w:val="24"/>
          <w:szCs w:val="24"/>
        </w:rPr>
        <w:t xml:space="preserve">is used to cure cough and cold: It </w:t>
      </w:r>
      <w:r w:rsidRPr="00CE005B">
        <w:rPr>
          <w:rFonts w:ascii="Times New Roman" w:hAnsi="Times New Roman" w:cs="Times New Roman"/>
          <w:color w:val="000000"/>
          <w:sz w:val="24"/>
          <w:szCs w:val="24"/>
        </w:rPr>
        <w:t>is a single-ingredie</w:t>
      </w:r>
      <w:r w:rsidR="0012794B" w:rsidRPr="00CE005B">
        <w:rPr>
          <w:rFonts w:ascii="Times New Roman" w:hAnsi="Times New Roman" w:cs="Times New Roman"/>
          <w:color w:val="000000"/>
          <w:sz w:val="24"/>
          <w:szCs w:val="24"/>
        </w:rPr>
        <w:t xml:space="preserve">nt herbal formulation made from </w:t>
      </w:r>
      <w:r w:rsidRPr="00CE005B">
        <w:rPr>
          <w:rFonts w:ascii="Times New Roman" w:hAnsi="Times New Roman" w:cs="Times New Roman"/>
          <w:color w:val="000000"/>
          <w:sz w:val="24"/>
          <w:szCs w:val="24"/>
        </w:rPr>
        <w:t>the fruits of long pepper, an aromat</w:t>
      </w:r>
      <w:r w:rsidR="0012794B" w:rsidRPr="00CE005B">
        <w:rPr>
          <w:rFonts w:ascii="Times New Roman" w:hAnsi="Times New Roman" w:cs="Times New Roman"/>
          <w:color w:val="000000"/>
          <w:sz w:val="24"/>
          <w:szCs w:val="24"/>
        </w:rPr>
        <w:t xml:space="preserve">ic climber with perennial woody </w:t>
      </w:r>
      <w:r w:rsidRPr="00CE005B">
        <w:rPr>
          <w:rFonts w:ascii="Times New Roman" w:hAnsi="Times New Roman" w:cs="Times New Roman"/>
          <w:color w:val="000000"/>
          <w:sz w:val="24"/>
          <w:szCs w:val="24"/>
        </w:rPr>
        <w:t>roots. The fruits are harvested around January while still green and</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unripe, as they are most pungent at t</w:t>
      </w:r>
      <w:r w:rsidR="0012794B" w:rsidRPr="00CE005B">
        <w:rPr>
          <w:rFonts w:ascii="Times New Roman" w:hAnsi="Times New Roman" w:cs="Times New Roman"/>
          <w:color w:val="000000"/>
          <w:sz w:val="24"/>
          <w:szCs w:val="24"/>
        </w:rPr>
        <w:t xml:space="preserve">his stage and of high medicinal </w:t>
      </w:r>
      <w:r w:rsidRPr="00CE005B">
        <w:rPr>
          <w:rFonts w:ascii="Times New Roman" w:hAnsi="Times New Roman" w:cs="Times New Roman"/>
          <w:color w:val="000000"/>
          <w:sz w:val="24"/>
          <w:szCs w:val="24"/>
        </w:rPr>
        <w:t>value. Harvested fruits are dried in</w:t>
      </w:r>
      <w:r w:rsidR="0012794B" w:rsidRPr="00CE005B">
        <w:rPr>
          <w:rFonts w:ascii="Times New Roman" w:hAnsi="Times New Roman" w:cs="Times New Roman"/>
          <w:color w:val="000000"/>
          <w:sz w:val="24"/>
          <w:szCs w:val="24"/>
        </w:rPr>
        <w:t xml:space="preserve"> the sun till they turn grey or </w:t>
      </w:r>
      <w:r w:rsidRPr="00CE005B">
        <w:rPr>
          <w:rFonts w:ascii="Times New Roman" w:hAnsi="Times New Roman" w:cs="Times New Roman"/>
          <w:color w:val="000000"/>
          <w:sz w:val="24"/>
          <w:szCs w:val="24"/>
        </w:rPr>
        <w:t xml:space="preserve">blackish. Use of </w:t>
      </w:r>
      <w:r w:rsidRPr="00CE005B">
        <w:rPr>
          <w:rFonts w:ascii="Times New Roman" w:hAnsi="Times New Roman" w:cs="Times New Roman"/>
          <w:i/>
          <w:iCs/>
          <w:color w:val="000000"/>
          <w:sz w:val="24"/>
          <w:szCs w:val="24"/>
        </w:rPr>
        <w:t xml:space="preserve">Pippali </w:t>
      </w:r>
      <w:r w:rsidRPr="00CE005B">
        <w:rPr>
          <w:rFonts w:ascii="Times New Roman" w:hAnsi="Times New Roman" w:cs="Times New Roman"/>
          <w:color w:val="000000"/>
          <w:sz w:val="24"/>
          <w:szCs w:val="24"/>
        </w:rPr>
        <w:t>as a multip</w:t>
      </w:r>
      <w:r w:rsidR="0012794B" w:rsidRPr="00CE005B">
        <w:rPr>
          <w:rFonts w:ascii="Times New Roman" w:hAnsi="Times New Roman" w:cs="Times New Roman"/>
          <w:color w:val="000000"/>
          <w:sz w:val="24"/>
          <w:szCs w:val="24"/>
        </w:rPr>
        <w:t xml:space="preserve">urpose drug is first documented </w:t>
      </w:r>
      <w:r w:rsidRPr="00CE005B">
        <w:rPr>
          <w:rFonts w:ascii="Times New Roman" w:hAnsi="Times New Roman" w:cs="Times New Roman"/>
          <w:color w:val="000000"/>
          <w:sz w:val="24"/>
          <w:szCs w:val="24"/>
        </w:rPr>
        <w:t xml:space="preserve">in </w:t>
      </w:r>
      <w:r w:rsidRPr="00CE005B">
        <w:rPr>
          <w:rFonts w:ascii="Times New Roman" w:hAnsi="Times New Roman" w:cs="Times New Roman"/>
          <w:i/>
          <w:iCs/>
          <w:color w:val="000000"/>
          <w:sz w:val="24"/>
          <w:szCs w:val="24"/>
        </w:rPr>
        <w:t>Charaka Samhita</w:t>
      </w:r>
      <w:r w:rsidRPr="00CE005B">
        <w:rPr>
          <w:rFonts w:ascii="Times New Roman" w:hAnsi="Times New Roman" w:cs="Times New Roman"/>
          <w:color w:val="3366FF"/>
          <w:sz w:val="24"/>
          <w:szCs w:val="24"/>
        </w:rPr>
        <w:t xml:space="preserve">, </w:t>
      </w:r>
      <w:r w:rsidRPr="00CE005B">
        <w:rPr>
          <w:rFonts w:ascii="Times New Roman" w:hAnsi="Times New Roman" w:cs="Times New Roman"/>
          <w:color w:val="000000"/>
          <w:sz w:val="24"/>
          <w:szCs w:val="24"/>
        </w:rPr>
        <w:t xml:space="preserve">where it is listed among </w:t>
      </w:r>
      <w:r w:rsidRPr="00CE005B">
        <w:rPr>
          <w:rFonts w:ascii="Times New Roman" w:hAnsi="Times New Roman" w:cs="Times New Roman"/>
          <w:i/>
          <w:iCs/>
          <w:color w:val="000000"/>
          <w:sz w:val="24"/>
          <w:szCs w:val="24"/>
        </w:rPr>
        <w:t xml:space="preserve">Rasayana </w:t>
      </w:r>
      <w:r w:rsidR="0012794B" w:rsidRPr="00CE005B">
        <w:rPr>
          <w:rFonts w:ascii="Times New Roman" w:hAnsi="Times New Roman" w:cs="Times New Roman"/>
          <w:color w:val="000000"/>
          <w:sz w:val="24"/>
          <w:szCs w:val="24"/>
        </w:rPr>
        <w:t xml:space="preserve">(rejuvenative </w:t>
      </w:r>
      <w:r w:rsidRPr="00CE005B">
        <w:rPr>
          <w:rFonts w:ascii="Times New Roman" w:hAnsi="Times New Roman" w:cs="Times New Roman"/>
          <w:color w:val="000000"/>
          <w:sz w:val="24"/>
          <w:szCs w:val="24"/>
        </w:rPr>
        <w:t>and immuno-enhancer) drugs and larg</w:t>
      </w:r>
      <w:r w:rsidR="0012794B" w:rsidRPr="00CE005B">
        <w:rPr>
          <w:rFonts w:ascii="Times New Roman" w:hAnsi="Times New Roman" w:cs="Times New Roman"/>
          <w:color w:val="000000"/>
          <w:sz w:val="24"/>
          <w:szCs w:val="24"/>
        </w:rPr>
        <w:t xml:space="preserve">ely mentioned for the treatment </w:t>
      </w:r>
      <w:r w:rsidRPr="00CE005B">
        <w:rPr>
          <w:rFonts w:ascii="Times New Roman" w:hAnsi="Times New Roman" w:cs="Times New Roman"/>
          <w:color w:val="000000"/>
          <w:sz w:val="24"/>
          <w:szCs w:val="24"/>
        </w:rPr>
        <w:t>of cough, respiratory distress, gastro-intestinal disorders, pulmonary</w:t>
      </w:r>
    </w:p>
    <w:p w:rsidR="00E11E6A" w:rsidRPr="00CE005B" w:rsidRDefault="00E11E6A" w:rsidP="00CE005B">
      <w:pPr>
        <w:rPr>
          <w:rFonts w:ascii="Times New Roman" w:hAnsi="Times New Roman" w:cs="Times New Roman"/>
          <w:i/>
          <w:iCs/>
          <w:color w:val="000000"/>
          <w:sz w:val="24"/>
          <w:szCs w:val="24"/>
        </w:rPr>
      </w:pPr>
      <w:r w:rsidRPr="00CE005B">
        <w:rPr>
          <w:rFonts w:ascii="Times New Roman" w:hAnsi="Times New Roman" w:cs="Times New Roman"/>
          <w:color w:val="000000"/>
          <w:sz w:val="24"/>
          <w:szCs w:val="24"/>
        </w:rPr>
        <w:t xml:space="preserve">tuberculosis etc. Besides codified knowledge about its uses, </w:t>
      </w:r>
      <w:r w:rsidR="0012794B" w:rsidRPr="00CE005B">
        <w:rPr>
          <w:rFonts w:ascii="Times New Roman" w:hAnsi="Times New Roman" w:cs="Times New Roman"/>
          <w:i/>
          <w:iCs/>
          <w:color w:val="000000"/>
          <w:sz w:val="24"/>
          <w:szCs w:val="24"/>
        </w:rPr>
        <w:t xml:space="preserve">Pippali </w:t>
      </w:r>
      <w:r w:rsidRPr="00CE005B">
        <w:rPr>
          <w:rFonts w:ascii="Times New Roman" w:hAnsi="Times New Roman" w:cs="Times New Roman"/>
          <w:color w:val="000000"/>
          <w:sz w:val="24"/>
          <w:szCs w:val="24"/>
        </w:rPr>
        <w:t>is largely used as a home remedy and in folk medicine.</w:t>
      </w:r>
    </w:p>
    <w:p w:rsidR="00E11E6A" w:rsidRPr="00CE005B" w:rsidRDefault="00E11E6A" w:rsidP="00CE005B">
      <w:pPr>
        <w:rPr>
          <w:rFonts w:ascii="Times New Roman" w:hAnsi="Times New Roman" w:cs="Times New Roman"/>
          <w:sz w:val="24"/>
          <w:szCs w:val="24"/>
        </w:rPr>
      </w:pPr>
      <w:r w:rsidRPr="00CE005B">
        <w:rPr>
          <w:rFonts w:ascii="Times New Roman" w:hAnsi="Times New Roman" w:cs="Times New Roman"/>
          <w:i/>
          <w:iCs/>
          <w:sz w:val="24"/>
          <w:szCs w:val="24"/>
        </w:rPr>
        <w:t xml:space="preserve">Pippali </w:t>
      </w:r>
      <w:r w:rsidRPr="00CE005B">
        <w:rPr>
          <w:rFonts w:ascii="Times New Roman" w:hAnsi="Times New Roman" w:cs="Times New Roman"/>
          <w:sz w:val="24"/>
          <w:szCs w:val="24"/>
        </w:rPr>
        <w:t xml:space="preserve">powder is made from dried fruits of </w:t>
      </w:r>
      <w:r w:rsidRPr="00CE005B">
        <w:rPr>
          <w:rFonts w:ascii="Times New Roman" w:hAnsi="Times New Roman" w:cs="Times New Roman"/>
          <w:i/>
          <w:iCs/>
          <w:sz w:val="24"/>
          <w:szCs w:val="24"/>
        </w:rPr>
        <w:t>Piper longum</w:t>
      </w:r>
      <w:r w:rsidRPr="00CE005B">
        <w:rPr>
          <w:rFonts w:ascii="Times New Roman" w:hAnsi="Times New Roman" w:cs="Times New Roman"/>
          <w:sz w:val="24"/>
          <w:szCs w:val="24"/>
        </w:rPr>
        <w:t>.</w:t>
      </w:r>
    </w:p>
    <w:p w:rsidR="00E11E6A" w:rsidRPr="00CE005B" w:rsidRDefault="00E11E6A" w:rsidP="00CE005B">
      <w:pPr>
        <w:rPr>
          <w:rFonts w:ascii="Times New Roman" w:hAnsi="Times New Roman" w:cs="Times New Roman"/>
          <w:b/>
          <w:bCs/>
          <w:color w:val="00B300"/>
          <w:sz w:val="24"/>
          <w:szCs w:val="24"/>
        </w:rPr>
      </w:pPr>
      <w:r w:rsidRPr="007523E4">
        <w:rPr>
          <w:rFonts w:ascii="Times New Roman" w:hAnsi="Times New Roman" w:cs="Times New Roman"/>
          <w:bCs/>
          <w:sz w:val="24"/>
          <w:szCs w:val="24"/>
          <w:u w:val="single"/>
        </w:rPr>
        <w:t>Main chemical constituents</w:t>
      </w:r>
      <w:r w:rsidR="0012794B" w:rsidRPr="007523E4">
        <w:rPr>
          <w:rFonts w:ascii="Times New Roman" w:hAnsi="Times New Roman" w:cs="Times New Roman"/>
          <w:bCs/>
          <w:sz w:val="24"/>
          <w:szCs w:val="24"/>
          <w:u w:val="single"/>
        </w:rPr>
        <w:t>:</w:t>
      </w:r>
      <w:r w:rsidR="0012794B" w:rsidRPr="007523E4">
        <w:rPr>
          <w:rFonts w:ascii="Times New Roman" w:hAnsi="Times New Roman" w:cs="Times New Roman"/>
          <w:b/>
          <w:bCs/>
          <w:sz w:val="24"/>
          <w:szCs w:val="24"/>
        </w:rPr>
        <w:t xml:space="preserve"> </w:t>
      </w:r>
      <w:r w:rsidRPr="00CE005B">
        <w:rPr>
          <w:rFonts w:ascii="Times New Roman" w:hAnsi="Times New Roman" w:cs="Times New Roman"/>
          <w:color w:val="000000"/>
          <w:sz w:val="24"/>
          <w:szCs w:val="24"/>
        </w:rPr>
        <w:t>Essential oil and alkaloids – piperine, sesamin and piplartine.</w:t>
      </w:r>
    </w:p>
    <w:p w:rsidR="00E11E6A" w:rsidRPr="00CE005B" w:rsidRDefault="00E11E6A" w:rsidP="00CE005B">
      <w:pPr>
        <w:rPr>
          <w:rFonts w:ascii="Times New Roman" w:hAnsi="Times New Roman" w:cs="Times New Roman"/>
          <w:b/>
          <w:bCs/>
          <w:color w:val="00B300"/>
          <w:sz w:val="24"/>
          <w:szCs w:val="24"/>
        </w:rPr>
      </w:pPr>
      <w:r w:rsidRPr="007523E4">
        <w:rPr>
          <w:rFonts w:ascii="Times New Roman" w:hAnsi="Times New Roman" w:cs="Times New Roman"/>
          <w:bCs/>
          <w:sz w:val="24"/>
          <w:szCs w:val="24"/>
          <w:u w:val="single"/>
        </w:rPr>
        <w:t>M</w:t>
      </w:r>
      <w:r w:rsidR="0012794B" w:rsidRPr="007523E4">
        <w:rPr>
          <w:rFonts w:ascii="Times New Roman" w:hAnsi="Times New Roman" w:cs="Times New Roman"/>
          <w:bCs/>
          <w:sz w:val="24"/>
          <w:szCs w:val="24"/>
          <w:u w:val="single"/>
        </w:rPr>
        <w:t>ethod of preparation:</w:t>
      </w:r>
      <w:r w:rsidR="0012794B" w:rsidRPr="007523E4">
        <w:rPr>
          <w:rFonts w:ascii="Times New Roman" w:hAnsi="Times New Roman" w:cs="Times New Roman"/>
          <w:b/>
          <w:bCs/>
          <w:sz w:val="24"/>
          <w:szCs w:val="24"/>
        </w:rPr>
        <w:t xml:space="preserve"> </w:t>
      </w:r>
      <w:r w:rsidRPr="00CE005B">
        <w:rPr>
          <w:rFonts w:ascii="Times New Roman" w:hAnsi="Times New Roman" w:cs="Times New Roman"/>
          <w:color w:val="000000"/>
          <w:sz w:val="24"/>
          <w:szCs w:val="24"/>
        </w:rPr>
        <w:t>(1) Dried long pepper fruits are cleaned and powdered in a grinder</w:t>
      </w:r>
      <w:r w:rsidR="0012794B" w:rsidRPr="00CE005B">
        <w:rPr>
          <w:rFonts w:ascii="Times New Roman" w:hAnsi="Times New Roman" w:cs="Times New Roman"/>
          <w:b/>
          <w:bCs/>
          <w:color w:val="00B300"/>
          <w:sz w:val="24"/>
          <w:szCs w:val="24"/>
        </w:rPr>
        <w:t xml:space="preserve"> </w:t>
      </w:r>
      <w:r w:rsidRPr="00CE005B">
        <w:rPr>
          <w:rFonts w:ascii="Times New Roman" w:hAnsi="Times New Roman" w:cs="Times New Roman"/>
          <w:color w:val="000000"/>
          <w:sz w:val="24"/>
          <w:szCs w:val="24"/>
        </w:rPr>
        <w:t>or mortar.</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 xml:space="preserve">(2) Powder is sieved through mesh of </w:t>
      </w:r>
      <w:r w:rsidR="0012794B" w:rsidRPr="00CE005B">
        <w:rPr>
          <w:rFonts w:ascii="Times New Roman" w:hAnsi="Times New Roman" w:cs="Times New Roman"/>
          <w:color w:val="000000"/>
          <w:sz w:val="24"/>
          <w:szCs w:val="24"/>
        </w:rPr>
        <w:t xml:space="preserve">85 size and kept in an airtight </w:t>
      </w:r>
      <w:r w:rsidRPr="00CE005B">
        <w:rPr>
          <w:rFonts w:ascii="Times New Roman" w:hAnsi="Times New Roman" w:cs="Times New Roman"/>
          <w:color w:val="000000"/>
          <w:sz w:val="24"/>
          <w:szCs w:val="24"/>
        </w:rPr>
        <w:t>plastic or glass container.</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(3) Exposure to moisture should</w:t>
      </w:r>
      <w:r w:rsidR="0012794B" w:rsidRPr="00CE005B">
        <w:rPr>
          <w:rFonts w:ascii="Times New Roman" w:hAnsi="Times New Roman" w:cs="Times New Roman"/>
          <w:color w:val="000000"/>
          <w:sz w:val="24"/>
          <w:szCs w:val="24"/>
        </w:rPr>
        <w:t xml:space="preserve"> be avoided. It is advisable to </w:t>
      </w:r>
      <w:r w:rsidRPr="00CE005B">
        <w:rPr>
          <w:rFonts w:ascii="Times New Roman" w:hAnsi="Times New Roman" w:cs="Times New Roman"/>
          <w:color w:val="000000"/>
          <w:sz w:val="24"/>
          <w:szCs w:val="24"/>
        </w:rPr>
        <w:t>prepare at least 50 grams of powder at a time.</w:t>
      </w:r>
    </w:p>
    <w:p w:rsidR="00E11E6A" w:rsidRPr="00CE005B" w:rsidRDefault="0012794B" w:rsidP="00CE005B">
      <w:pPr>
        <w:rPr>
          <w:rFonts w:ascii="Times New Roman" w:hAnsi="Times New Roman" w:cs="Times New Roman"/>
          <w:b/>
          <w:bCs/>
          <w:color w:val="00B300"/>
          <w:sz w:val="24"/>
          <w:szCs w:val="24"/>
        </w:rPr>
      </w:pPr>
      <w:r w:rsidRPr="007523E4">
        <w:rPr>
          <w:rFonts w:ascii="Times New Roman" w:hAnsi="Times New Roman" w:cs="Times New Roman"/>
          <w:bCs/>
          <w:sz w:val="24"/>
          <w:szCs w:val="24"/>
          <w:u w:val="single"/>
        </w:rPr>
        <w:t>Dosage form:</w:t>
      </w:r>
      <w:r w:rsidRPr="007523E4">
        <w:rPr>
          <w:rFonts w:ascii="Times New Roman" w:hAnsi="Times New Roman" w:cs="Times New Roman"/>
          <w:b/>
          <w:bCs/>
          <w:sz w:val="24"/>
          <w:szCs w:val="24"/>
        </w:rPr>
        <w:t xml:space="preserve"> </w:t>
      </w:r>
      <w:r w:rsidR="00E11E6A" w:rsidRPr="00CE005B">
        <w:rPr>
          <w:rFonts w:ascii="Times New Roman" w:hAnsi="Times New Roman" w:cs="Times New Roman"/>
          <w:color w:val="000000"/>
          <w:sz w:val="24"/>
          <w:szCs w:val="24"/>
        </w:rPr>
        <w:t>Blackish green powder with aromatic odour and pungent taste.</w:t>
      </w:r>
    </w:p>
    <w:p w:rsidR="00E11E6A" w:rsidRPr="00CE005B" w:rsidRDefault="00E11E6A" w:rsidP="00CE005B">
      <w:pPr>
        <w:rPr>
          <w:rFonts w:ascii="Times New Roman" w:hAnsi="Times New Roman" w:cs="Times New Roman"/>
          <w:b/>
          <w:bCs/>
          <w:color w:val="00B300"/>
          <w:sz w:val="24"/>
          <w:szCs w:val="24"/>
        </w:rPr>
      </w:pPr>
      <w:r w:rsidRPr="007523E4">
        <w:rPr>
          <w:rFonts w:ascii="Times New Roman" w:hAnsi="Times New Roman" w:cs="Times New Roman"/>
          <w:bCs/>
          <w:sz w:val="24"/>
          <w:szCs w:val="24"/>
          <w:u w:val="single"/>
        </w:rPr>
        <w:t>Therapeutic properties</w:t>
      </w:r>
      <w:r w:rsidR="0012794B" w:rsidRPr="00CE005B">
        <w:rPr>
          <w:rFonts w:ascii="Times New Roman" w:hAnsi="Times New Roman" w:cs="Times New Roman"/>
          <w:b/>
          <w:bCs/>
          <w:color w:val="00B300"/>
          <w:sz w:val="24"/>
          <w:szCs w:val="24"/>
        </w:rPr>
        <w:t xml:space="preserve">: </w:t>
      </w:r>
      <w:r w:rsidRPr="00CE005B">
        <w:rPr>
          <w:rFonts w:ascii="Times New Roman" w:hAnsi="Times New Roman" w:cs="Times New Roman"/>
          <w:i/>
          <w:iCs/>
          <w:color w:val="000000"/>
          <w:sz w:val="24"/>
          <w:szCs w:val="24"/>
        </w:rPr>
        <w:t xml:space="preserve">Pippali </w:t>
      </w:r>
      <w:r w:rsidRPr="00CE005B">
        <w:rPr>
          <w:rFonts w:ascii="Times New Roman" w:hAnsi="Times New Roman" w:cs="Times New Roman"/>
          <w:color w:val="000000"/>
          <w:sz w:val="24"/>
          <w:szCs w:val="24"/>
        </w:rPr>
        <w:t>powder has anti-inflammatory, anti-phlegmatic, decongestant,</w:t>
      </w:r>
      <w:r w:rsidR="0012794B" w:rsidRPr="00CE005B">
        <w:rPr>
          <w:rFonts w:ascii="Times New Roman" w:hAnsi="Times New Roman" w:cs="Times New Roman"/>
          <w:b/>
          <w:bCs/>
          <w:color w:val="00B300"/>
          <w:sz w:val="24"/>
          <w:szCs w:val="24"/>
        </w:rPr>
        <w:t xml:space="preserve"> </w:t>
      </w:r>
      <w:r w:rsidRPr="00CE005B">
        <w:rPr>
          <w:rFonts w:ascii="Times New Roman" w:hAnsi="Times New Roman" w:cs="Times New Roman"/>
          <w:color w:val="000000"/>
          <w:sz w:val="24"/>
          <w:szCs w:val="24"/>
        </w:rPr>
        <w:t>anti-spasmodic, expectorant, anti-allergic, appetizer, anthelmintic,</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immunostimulatory and tonic properties.</w:t>
      </w:r>
    </w:p>
    <w:p w:rsidR="00E11E6A" w:rsidRPr="00CE005B" w:rsidRDefault="0012794B" w:rsidP="00CE005B">
      <w:pPr>
        <w:rPr>
          <w:rFonts w:ascii="Times New Roman" w:hAnsi="Times New Roman" w:cs="Times New Roman"/>
          <w:b/>
          <w:bCs/>
          <w:color w:val="00B300"/>
          <w:sz w:val="24"/>
          <w:szCs w:val="24"/>
        </w:rPr>
      </w:pPr>
      <w:r w:rsidRPr="007523E4">
        <w:rPr>
          <w:rFonts w:ascii="Times New Roman" w:hAnsi="Times New Roman" w:cs="Times New Roman"/>
          <w:bCs/>
          <w:sz w:val="24"/>
          <w:szCs w:val="24"/>
          <w:u w:val="single"/>
        </w:rPr>
        <w:t>Dose and mode of administration</w:t>
      </w:r>
      <w:r w:rsidRPr="00CE005B">
        <w:rPr>
          <w:rFonts w:ascii="Times New Roman" w:hAnsi="Times New Roman" w:cs="Times New Roman"/>
          <w:b/>
          <w:bCs/>
          <w:color w:val="00B300"/>
          <w:sz w:val="24"/>
          <w:szCs w:val="24"/>
        </w:rPr>
        <w:t xml:space="preserve">: </w:t>
      </w:r>
      <w:r w:rsidR="00E11E6A" w:rsidRPr="00CE005B">
        <w:rPr>
          <w:rFonts w:ascii="Times New Roman" w:hAnsi="Times New Roman" w:cs="Times New Roman"/>
          <w:color w:val="000000"/>
          <w:sz w:val="24"/>
          <w:szCs w:val="24"/>
        </w:rPr>
        <w:t>The adult dose of the formulation is 1 gram to 3 grams and the</w:t>
      </w:r>
      <w:r w:rsidRPr="00CE005B">
        <w:rPr>
          <w:rFonts w:ascii="Times New Roman" w:hAnsi="Times New Roman" w:cs="Times New Roman"/>
          <w:b/>
          <w:bCs/>
          <w:color w:val="00B300"/>
          <w:sz w:val="24"/>
          <w:szCs w:val="24"/>
        </w:rPr>
        <w:t xml:space="preserve"> </w:t>
      </w:r>
      <w:r w:rsidR="00E11E6A" w:rsidRPr="00CE005B">
        <w:rPr>
          <w:rFonts w:ascii="Times New Roman" w:hAnsi="Times New Roman" w:cs="Times New Roman"/>
          <w:color w:val="000000"/>
          <w:sz w:val="24"/>
          <w:szCs w:val="24"/>
        </w:rPr>
        <w:t>children’s dose is 125 mg to 250 mg, two or three times a day, mixed</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with honey or warm water. Honey is the best vehicle fo</w:t>
      </w:r>
      <w:r w:rsidR="0012794B" w:rsidRPr="00CE005B">
        <w:rPr>
          <w:rFonts w:ascii="Times New Roman" w:hAnsi="Times New Roman" w:cs="Times New Roman"/>
          <w:color w:val="000000"/>
          <w:sz w:val="24"/>
          <w:szCs w:val="24"/>
        </w:rPr>
        <w:t xml:space="preserve">r consuming </w:t>
      </w:r>
      <w:r w:rsidRPr="00CE005B">
        <w:rPr>
          <w:rFonts w:ascii="Times New Roman" w:hAnsi="Times New Roman" w:cs="Times New Roman"/>
          <w:i/>
          <w:iCs/>
          <w:color w:val="000000"/>
          <w:sz w:val="24"/>
          <w:szCs w:val="24"/>
        </w:rPr>
        <w:t xml:space="preserve">Pippali </w:t>
      </w:r>
      <w:r w:rsidRPr="00CE005B">
        <w:rPr>
          <w:rFonts w:ascii="Times New Roman" w:hAnsi="Times New Roman" w:cs="Times New Roman"/>
          <w:color w:val="000000"/>
          <w:sz w:val="24"/>
          <w:szCs w:val="24"/>
        </w:rPr>
        <w:t>powder. Jaggery or liquo</w:t>
      </w:r>
      <w:r w:rsidR="0012794B" w:rsidRPr="00CE005B">
        <w:rPr>
          <w:rFonts w:ascii="Times New Roman" w:hAnsi="Times New Roman" w:cs="Times New Roman"/>
          <w:color w:val="000000"/>
          <w:sz w:val="24"/>
          <w:szCs w:val="24"/>
        </w:rPr>
        <w:t xml:space="preserve">rice root powder may be used in </w:t>
      </w:r>
      <w:r w:rsidRPr="00CE005B">
        <w:rPr>
          <w:rFonts w:ascii="Times New Roman" w:hAnsi="Times New Roman" w:cs="Times New Roman"/>
          <w:color w:val="000000"/>
          <w:sz w:val="24"/>
          <w:szCs w:val="24"/>
        </w:rPr>
        <w:t xml:space="preserve">place of honey, if the cough is dry, </w:t>
      </w:r>
      <w:r w:rsidR="0012794B" w:rsidRPr="00CE005B">
        <w:rPr>
          <w:rFonts w:ascii="Times New Roman" w:hAnsi="Times New Roman" w:cs="Times New Roman"/>
          <w:color w:val="000000"/>
          <w:sz w:val="24"/>
          <w:szCs w:val="24"/>
        </w:rPr>
        <w:t xml:space="preserve">irritating and </w:t>
      </w:r>
      <w:r w:rsidR="0012794B" w:rsidRPr="00CE005B">
        <w:rPr>
          <w:rFonts w:ascii="Times New Roman" w:hAnsi="Times New Roman" w:cs="Times New Roman"/>
          <w:color w:val="000000"/>
          <w:sz w:val="24"/>
          <w:szCs w:val="24"/>
        </w:rPr>
        <w:lastRenderedPageBreak/>
        <w:t xml:space="preserve">persistent. Warm </w:t>
      </w:r>
      <w:r w:rsidRPr="00CE005B">
        <w:rPr>
          <w:rFonts w:ascii="Times New Roman" w:hAnsi="Times New Roman" w:cs="Times New Roman"/>
          <w:color w:val="000000"/>
          <w:sz w:val="24"/>
          <w:szCs w:val="24"/>
        </w:rPr>
        <w:t>water should be taken after consuming</w:t>
      </w:r>
      <w:r w:rsidR="0012794B" w:rsidRPr="00CE005B">
        <w:rPr>
          <w:rFonts w:ascii="Times New Roman" w:hAnsi="Times New Roman" w:cs="Times New Roman"/>
          <w:color w:val="000000"/>
          <w:sz w:val="24"/>
          <w:szCs w:val="24"/>
        </w:rPr>
        <w:t xml:space="preserve"> the medicine to facilitate its </w:t>
      </w:r>
      <w:r w:rsidRPr="00CE005B">
        <w:rPr>
          <w:rFonts w:ascii="Times New Roman" w:hAnsi="Times New Roman" w:cs="Times New Roman"/>
          <w:color w:val="000000"/>
          <w:sz w:val="24"/>
          <w:szCs w:val="24"/>
        </w:rPr>
        <w:t>swallowing and fast absorption.</w:t>
      </w:r>
    </w:p>
    <w:p w:rsidR="00DB0364" w:rsidRPr="00CE005B" w:rsidRDefault="00DB0364" w:rsidP="00CE005B">
      <w:pPr>
        <w:rPr>
          <w:rFonts w:ascii="Times New Roman" w:hAnsi="Times New Roman" w:cs="Times New Roman"/>
          <w:color w:val="000000"/>
          <w:sz w:val="24"/>
          <w:szCs w:val="24"/>
        </w:rPr>
      </w:pPr>
    </w:p>
    <w:p w:rsidR="00DB0364" w:rsidRPr="00CE005B" w:rsidRDefault="00DB0364" w:rsidP="00CE005B">
      <w:pPr>
        <w:rPr>
          <w:rFonts w:ascii="Times New Roman" w:hAnsi="Times New Roman" w:cs="Times New Roman"/>
          <w:color w:val="000000"/>
          <w:sz w:val="24"/>
          <w:szCs w:val="24"/>
        </w:rPr>
      </w:pPr>
    </w:p>
    <w:p w:rsidR="00DB0364" w:rsidRPr="00CE005B" w:rsidRDefault="00DB0364" w:rsidP="00CE005B">
      <w:pPr>
        <w:rPr>
          <w:rFonts w:ascii="Times New Roman" w:hAnsi="Times New Roman" w:cs="Times New Roman"/>
          <w:color w:val="000000"/>
          <w:sz w:val="24"/>
          <w:szCs w:val="24"/>
        </w:rPr>
      </w:pPr>
    </w:p>
    <w:p w:rsidR="00DB0364" w:rsidRPr="00CE005B" w:rsidRDefault="00DB0364" w:rsidP="00CE005B">
      <w:pPr>
        <w:rPr>
          <w:rFonts w:ascii="Times New Roman" w:hAnsi="Times New Roman" w:cs="Times New Roman"/>
          <w:color w:val="000000"/>
          <w:sz w:val="24"/>
          <w:szCs w:val="24"/>
        </w:rPr>
      </w:pPr>
    </w:p>
    <w:p w:rsidR="00DB0364" w:rsidRPr="007523E4" w:rsidRDefault="00DB0364" w:rsidP="00CE005B">
      <w:pPr>
        <w:rPr>
          <w:rFonts w:ascii="Times New Roman" w:hAnsi="Times New Roman" w:cs="Times New Roman"/>
          <w:b/>
          <w:color w:val="000000"/>
          <w:sz w:val="24"/>
          <w:szCs w:val="24"/>
          <w:u w:val="single"/>
        </w:rPr>
      </w:pPr>
      <w:r w:rsidRPr="007523E4">
        <w:rPr>
          <w:rFonts w:ascii="Times New Roman" w:hAnsi="Times New Roman" w:cs="Times New Roman"/>
          <w:b/>
          <w:color w:val="000000"/>
          <w:sz w:val="24"/>
          <w:szCs w:val="24"/>
          <w:u w:val="single"/>
        </w:rPr>
        <w:t>Urinary stones:</w:t>
      </w:r>
    </w:p>
    <w:p w:rsidR="00DB0364" w:rsidRPr="007523E4" w:rsidRDefault="00DB0364" w:rsidP="00CE005B">
      <w:pPr>
        <w:rPr>
          <w:rFonts w:ascii="Times New Roman" w:hAnsi="Times New Roman" w:cs="Times New Roman"/>
          <w:bCs/>
          <w:color w:val="000000" w:themeColor="text1"/>
          <w:sz w:val="24"/>
          <w:szCs w:val="24"/>
          <w:u w:val="single"/>
        </w:rPr>
      </w:pPr>
      <w:r w:rsidRPr="007523E4">
        <w:rPr>
          <w:rFonts w:ascii="Times New Roman" w:hAnsi="Times New Roman" w:cs="Times New Roman"/>
          <w:bCs/>
          <w:i/>
          <w:iCs/>
          <w:color w:val="000000" w:themeColor="text1"/>
          <w:sz w:val="24"/>
          <w:szCs w:val="24"/>
          <w:u w:val="single"/>
        </w:rPr>
        <w:t xml:space="preserve">Gokshura </w:t>
      </w:r>
      <w:r w:rsidR="0012794B" w:rsidRPr="007523E4">
        <w:rPr>
          <w:rFonts w:ascii="Times New Roman" w:hAnsi="Times New Roman" w:cs="Times New Roman"/>
          <w:bCs/>
          <w:color w:val="000000" w:themeColor="text1"/>
          <w:sz w:val="24"/>
          <w:szCs w:val="24"/>
          <w:u w:val="single"/>
        </w:rPr>
        <w:t>powder is used to cure urinary diseases:</w:t>
      </w:r>
    </w:p>
    <w:p w:rsidR="00DB0364" w:rsidRPr="00CE005B" w:rsidRDefault="00DB0364" w:rsidP="00CE005B">
      <w:pPr>
        <w:rPr>
          <w:rFonts w:ascii="Times New Roman" w:hAnsi="Times New Roman" w:cs="Times New Roman"/>
          <w:color w:val="000000"/>
          <w:sz w:val="24"/>
          <w:szCs w:val="24"/>
        </w:rPr>
      </w:pPr>
      <w:r w:rsidRPr="00CE005B">
        <w:rPr>
          <w:rFonts w:ascii="Times New Roman" w:hAnsi="Times New Roman" w:cs="Times New Roman"/>
          <w:i/>
          <w:iCs/>
          <w:color w:val="000000"/>
          <w:sz w:val="24"/>
          <w:szCs w:val="24"/>
        </w:rPr>
        <w:t xml:space="preserve">Gokshura </w:t>
      </w:r>
      <w:r w:rsidRPr="00CE005B">
        <w:rPr>
          <w:rFonts w:ascii="Times New Roman" w:hAnsi="Times New Roman" w:cs="Times New Roman"/>
          <w:color w:val="000000"/>
          <w:sz w:val="24"/>
          <w:szCs w:val="24"/>
        </w:rPr>
        <w:t>is a prostrate, annual or bie</w:t>
      </w:r>
      <w:r w:rsidR="0012794B" w:rsidRPr="00CE005B">
        <w:rPr>
          <w:rFonts w:ascii="Times New Roman" w:hAnsi="Times New Roman" w:cs="Times New Roman"/>
          <w:color w:val="000000"/>
          <w:sz w:val="24"/>
          <w:szCs w:val="24"/>
        </w:rPr>
        <w:t xml:space="preserve">nnial weed of the pasture lands </w:t>
      </w:r>
      <w:r w:rsidRPr="00CE005B">
        <w:rPr>
          <w:rFonts w:ascii="Times New Roman" w:hAnsi="Times New Roman" w:cs="Times New Roman"/>
          <w:color w:val="000000"/>
          <w:sz w:val="24"/>
          <w:szCs w:val="24"/>
        </w:rPr>
        <w:t>growing in hot, dry and sandy region</w:t>
      </w:r>
      <w:r w:rsidR="0012794B" w:rsidRPr="00CE005B">
        <w:rPr>
          <w:rFonts w:ascii="Times New Roman" w:hAnsi="Times New Roman" w:cs="Times New Roman"/>
          <w:color w:val="000000"/>
          <w:sz w:val="24"/>
          <w:szCs w:val="24"/>
        </w:rPr>
        <w:t xml:space="preserve">s in the rainy season. The herb </w:t>
      </w:r>
      <w:r w:rsidRPr="00CE005B">
        <w:rPr>
          <w:rFonts w:ascii="Times New Roman" w:hAnsi="Times New Roman" w:cs="Times New Roman"/>
          <w:color w:val="000000"/>
          <w:sz w:val="24"/>
          <w:szCs w:val="24"/>
        </w:rPr>
        <w:t xml:space="preserve">has natural occurrence but it can be </w:t>
      </w:r>
      <w:r w:rsidR="0012794B" w:rsidRPr="00CE005B">
        <w:rPr>
          <w:rFonts w:ascii="Times New Roman" w:hAnsi="Times New Roman" w:cs="Times New Roman"/>
          <w:color w:val="000000"/>
          <w:sz w:val="24"/>
          <w:szCs w:val="24"/>
        </w:rPr>
        <w:t xml:space="preserve">propagated by seeds. The fruits </w:t>
      </w:r>
      <w:r w:rsidRPr="00CE005B">
        <w:rPr>
          <w:rFonts w:ascii="Times New Roman" w:hAnsi="Times New Roman" w:cs="Times New Roman"/>
          <w:color w:val="000000"/>
          <w:sz w:val="24"/>
          <w:szCs w:val="24"/>
        </w:rPr>
        <w:t>are small, rounded and spiny consisti</w:t>
      </w:r>
      <w:r w:rsidR="0012794B" w:rsidRPr="00CE005B">
        <w:rPr>
          <w:rFonts w:ascii="Times New Roman" w:hAnsi="Times New Roman" w:cs="Times New Roman"/>
          <w:color w:val="000000"/>
          <w:sz w:val="24"/>
          <w:szCs w:val="24"/>
        </w:rPr>
        <w:t xml:space="preserve">ng of five woody chambers, each </w:t>
      </w:r>
      <w:r w:rsidRPr="00CE005B">
        <w:rPr>
          <w:rFonts w:ascii="Times New Roman" w:hAnsi="Times New Roman" w:cs="Times New Roman"/>
          <w:color w:val="000000"/>
          <w:sz w:val="24"/>
          <w:szCs w:val="24"/>
        </w:rPr>
        <w:t>with many seeds. Harvesting shou</w:t>
      </w:r>
      <w:r w:rsidR="0012794B" w:rsidRPr="00CE005B">
        <w:rPr>
          <w:rFonts w:ascii="Times New Roman" w:hAnsi="Times New Roman" w:cs="Times New Roman"/>
          <w:color w:val="000000"/>
          <w:sz w:val="24"/>
          <w:szCs w:val="24"/>
        </w:rPr>
        <w:t xml:space="preserve">ld be done preferably in winter </w:t>
      </w:r>
      <w:r w:rsidRPr="00CE005B">
        <w:rPr>
          <w:rFonts w:ascii="Times New Roman" w:hAnsi="Times New Roman" w:cs="Times New Roman"/>
          <w:color w:val="000000"/>
          <w:sz w:val="24"/>
          <w:szCs w:val="24"/>
        </w:rPr>
        <w:t>when the properly dried ripe frui</w:t>
      </w:r>
      <w:r w:rsidR="0012794B" w:rsidRPr="00CE005B">
        <w:rPr>
          <w:rFonts w:ascii="Times New Roman" w:hAnsi="Times New Roman" w:cs="Times New Roman"/>
          <w:color w:val="000000"/>
          <w:sz w:val="24"/>
          <w:szCs w:val="24"/>
        </w:rPr>
        <w:t xml:space="preserve">ts could be preserved to retain </w:t>
      </w:r>
      <w:r w:rsidRPr="00CE005B">
        <w:rPr>
          <w:rFonts w:ascii="Times New Roman" w:hAnsi="Times New Roman" w:cs="Times New Roman"/>
          <w:color w:val="000000"/>
          <w:sz w:val="24"/>
          <w:szCs w:val="24"/>
        </w:rPr>
        <w:t>potency till the next rainy season. Fruits, roots and the wh</w:t>
      </w:r>
      <w:r w:rsidR="0012794B" w:rsidRPr="00CE005B">
        <w:rPr>
          <w:rFonts w:ascii="Times New Roman" w:hAnsi="Times New Roman" w:cs="Times New Roman"/>
          <w:color w:val="000000"/>
          <w:sz w:val="24"/>
          <w:szCs w:val="24"/>
        </w:rPr>
        <w:t xml:space="preserve">ole plant </w:t>
      </w:r>
      <w:r w:rsidRPr="00CE005B">
        <w:rPr>
          <w:rFonts w:ascii="Times New Roman" w:hAnsi="Times New Roman" w:cs="Times New Roman"/>
          <w:color w:val="000000"/>
          <w:sz w:val="24"/>
          <w:szCs w:val="24"/>
        </w:rPr>
        <w:t>alone or in combination with other m</w:t>
      </w:r>
      <w:r w:rsidR="0012794B" w:rsidRPr="00CE005B">
        <w:rPr>
          <w:rFonts w:ascii="Times New Roman" w:hAnsi="Times New Roman" w:cs="Times New Roman"/>
          <w:color w:val="000000"/>
          <w:sz w:val="24"/>
          <w:szCs w:val="24"/>
        </w:rPr>
        <w:t xml:space="preserve">edicinal plants are extensively </w:t>
      </w:r>
      <w:r w:rsidRPr="00CE005B">
        <w:rPr>
          <w:rFonts w:ascii="Times New Roman" w:hAnsi="Times New Roman" w:cs="Times New Roman"/>
          <w:color w:val="000000"/>
          <w:sz w:val="24"/>
          <w:szCs w:val="24"/>
        </w:rPr>
        <w:t xml:space="preserve">used in Ayurvedic medicine for </w:t>
      </w:r>
      <w:r w:rsidR="0012794B" w:rsidRPr="00CE005B">
        <w:rPr>
          <w:rFonts w:ascii="Times New Roman" w:hAnsi="Times New Roman" w:cs="Times New Roman"/>
          <w:color w:val="000000"/>
          <w:sz w:val="24"/>
          <w:szCs w:val="24"/>
        </w:rPr>
        <w:t xml:space="preserve">the treatment of genito-urinary </w:t>
      </w:r>
      <w:r w:rsidRPr="00CE005B">
        <w:rPr>
          <w:rFonts w:ascii="Times New Roman" w:hAnsi="Times New Roman" w:cs="Times New Roman"/>
          <w:color w:val="000000"/>
          <w:sz w:val="24"/>
          <w:szCs w:val="24"/>
        </w:rPr>
        <w:t>disorders ranging from difficulty in urination to urinary stones and</w:t>
      </w:r>
    </w:p>
    <w:p w:rsidR="00DB0364" w:rsidRPr="00CE005B" w:rsidRDefault="00DB0364"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sexual weakness. Simple and multi-ingredient f</w:t>
      </w:r>
      <w:r w:rsidR="0012794B" w:rsidRPr="00CE005B">
        <w:rPr>
          <w:rFonts w:ascii="Times New Roman" w:hAnsi="Times New Roman" w:cs="Times New Roman"/>
          <w:color w:val="000000"/>
          <w:sz w:val="24"/>
          <w:szCs w:val="24"/>
        </w:rPr>
        <w:t xml:space="preserve">ormulations made of </w:t>
      </w:r>
      <w:r w:rsidRPr="00CE005B">
        <w:rPr>
          <w:rFonts w:ascii="Times New Roman" w:hAnsi="Times New Roman" w:cs="Times New Roman"/>
          <w:i/>
          <w:iCs/>
          <w:color w:val="000000"/>
          <w:sz w:val="24"/>
          <w:szCs w:val="24"/>
        </w:rPr>
        <w:t xml:space="preserve">Gokshura </w:t>
      </w:r>
      <w:r w:rsidRPr="00CE005B">
        <w:rPr>
          <w:rFonts w:ascii="Times New Roman" w:hAnsi="Times New Roman" w:cs="Times New Roman"/>
          <w:color w:val="000000"/>
          <w:sz w:val="24"/>
          <w:szCs w:val="24"/>
        </w:rPr>
        <w:t xml:space="preserve">are listed in the Ayurvedic Formulary2 </w:t>
      </w:r>
      <w:r w:rsidR="0012794B" w:rsidRPr="00CE005B">
        <w:rPr>
          <w:rFonts w:ascii="Times New Roman" w:hAnsi="Times New Roman" w:cs="Times New Roman"/>
          <w:color w:val="000000"/>
          <w:sz w:val="24"/>
          <w:szCs w:val="24"/>
        </w:rPr>
        <w:t xml:space="preserve">and Pharmacopoeia </w:t>
      </w:r>
      <w:r w:rsidRPr="00CE005B">
        <w:rPr>
          <w:rFonts w:ascii="Times New Roman" w:hAnsi="Times New Roman" w:cs="Times New Roman"/>
          <w:color w:val="000000"/>
          <w:sz w:val="24"/>
          <w:szCs w:val="24"/>
        </w:rPr>
        <w:t xml:space="preserve">of India1 and scientific studies have </w:t>
      </w:r>
      <w:r w:rsidR="0012794B" w:rsidRPr="00CE005B">
        <w:rPr>
          <w:rFonts w:ascii="Times New Roman" w:hAnsi="Times New Roman" w:cs="Times New Roman"/>
          <w:color w:val="000000"/>
          <w:sz w:val="24"/>
          <w:szCs w:val="24"/>
        </w:rPr>
        <w:t xml:space="preserve">provided enough evidence of its </w:t>
      </w:r>
      <w:r w:rsidRPr="00CE005B">
        <w:rPr>
          <w:rFonts w:ascii="Times New Roman" w:hAnsi="Times New Roman" w:cs="Times New Roman"/>
          <w:color w:val="000000"/>
          <w:sz w:val="24"/>
          <w:szCs w:val="24"/>
        </w:rPr>
        <w:t xml:space="preserve">varied </w:t>
      </w:r>
      <w:r w:rsidR="0012794B" w:rsidRPr="00CE005B">
        <w:rPr>
          <w:rFonts w:ascii="Times New Roman" w:hAnsi="Times New Roman" w:cs="Times New Roman"/>
          <w:color w:val="000000"/>
          <w:sz w:val="24"/>
          <w:szCs w:val="24"/>
        </w:rPr>
        <w:t xml:space="preserve">usefulness in urinary and other </w:t>
      </w:r>
      <w:r w:rsidRPr="00CE005B">
        <w:rPr>
          <w:rFonts w:ascii="Times New Roman" w:hAnsi="Times New Roman" w:cs="Times New Roman"/>
          <w:color w:val="000000"/>
          <w:sz w:val="24"/>
          <w:szCs w:val="24"/>
        </w:rPr>
        <w:t>diseases.</w:t>
      </w:r>
    </w:p>
    <w:p w:rsidR="00DB0364" w:rsidRPr="00CE005B" w:rsidRDefault="0012794B" w:rsidP="00CE005B">
      <w:pPr>
        <w:rPr>
          <w:rFonts w:ascii="Times New Roman" w:hAnsi="Times New Roman" w:cs="Times New Roman"/>
          <w:b/>
          <w:bCs/>
          <w:color w:val="00B300"/>
          <w:sz w:val="24"/>
          <w:szCs w:val="24"/>
        </w:rPr>
      </w:pPr>
      <w:r w:rsidRPr="007523E4">
        <w:rPr>
          <w:rFonts w:ascii="Times New Roman" w:hAnsi="Times New Roman" w:cs="Times New Roman"/>
          <w:bCs/>
          <w:color w:val="000000" w:themeColor="text1"/>
          <w:sz w:val="24"/>
          <w:szCs w:val="24"/>
          <w:u w:val="single"/>
        </w:rPr>
        <w:t>Composition:</w:t>
      </w:r>
      <w:r w:rsidRPr="00CE005B">
        <w:rPr>
          <w:rFonts w:ascii="Times New Roman" w:hAnsi="Times New Roman" w:cs="Times New Roman"/>
          <w:b/>
          <w:bCs/>
          <w:color w:val="00B300"/>
          <w:sz w:val="24"/>
          <w:szCs w:val="24"/>
        </w:rPr>
        <w:t xml:space="preserve"> </w:t>
      </w:r>
      <w:r w:rsidR="00DB0364" w:rsidRPr="00CE005B">
        <w:rPr>
          <w:rFonts w:ascii="Times New Roman" w:hAnsi="Times New Roman" w:cs="Times New Roman"/>
          <w:color w:val="000000"/>
          <w:sz w:val="24"/>
          <w:szCs w:val="24"/>
        </w:rPr>
        <w:t xml:space="preserve">The powder and decoction of </w:t>
      </w:r>
      <w:r w:rsidR="00DB0364" w:rsidRPr="00CE005B">
        <w:rPr>
          <w:rFonts w:ascii="Times New Roman" w:hAnsi="Times New Roman" w:cs="Times New Roman"/>
          <w:i/>
          <w:iCs/>
          <w:color w:val="000000"/>
          <w:sz w:val="24"/>
          <w:szCs w:val="24"/>
        </w:rPr>
        <w:t xml:space="preserve">Gokshura </w:t>
      </w:r>
      <w:r w:rsidR="00DB0364" w:rsidRPr="00CE005B">
        <w:rPr>
          <w:rFonts w:ascii="Times New Roman" w:hAnsi="Times New Roman" w:cs="Times New Roman"/>
          <w:color w:val="000000"/>
          <w:sz w:val="24"/>
          <w:szCs w:val="24"/>
        </w:rPr>
        <w:t>are made from dried ripe</w:t>
      </w:r>
    </w:p>
    <w:p w:rsidR="00DB0364" w:rsidRPr="00CE005B" w:rsidRDefault="00DB0364"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fruits or the entire plant.</w:t>
      </w:r>
    </w:p>
    <w:p w:rsidR="00DB0364" w:rsidRPr="00CE005B" w:rsidRDefault="00DB0364" w:rsidP="00CE005B">
      <w:pPr>
        <w:rPr>
          <w:rFonts w:ascii="Times New Roman" w:hAnsi="Times New Roman" w:cs="Times New Roman"/>
          <w:b/>
          <w:bCs/>
          <w:color w:val="00B300"/>
          <w:sz w:val="24"/>
          <w:szCs w:val="24"/>
        </w:rPr>
      </w:pPr>
      <w:r w:rsidRPr="007523E4">
        <w:rPr>
          <w:rFonts w:ascii="Times New Roman" w:hAnsi="Times New Roman" w:cs="Times New Roman"/>
          <w:bCs/>
          <w:color w:val="000000" w:themeColor="text1"/>
          <w:sz w:val="24"/>
          <w:szCs w:val="24"/>
          <w:u w:val="single"/>
        </w:rPr>
        <w:t>Main chemical constituents</w:t>
      </w:r>
      <w:r w:rsidR="0012794B" w:rsidRPr="00CE005B">
        <w:rPr>
          <w:rFonts w:ascii="Times New Roman" w:hAnsi="Times New Roman" w:cs="Times New Roman"/>
          <w:b/>
          <w:bCs/>
          <w:color w:val="00B300"/>
          <w:sz w:val="24"/>
          <w:szCs w:val="24"/>
        </w:rPr>
        <w:t xml:space="preserve">: </w:t>
      </w:r>
      <w:r w:rsidRPr="00CE005B">
        <w:rPr>
          <w:rFonts w:ascii="Times New Roman" w:hAnsi="Times New Roman" w:cs="Times New Roman"/>
          <w:color w:val="000000"/>
          <w:sz w:val="24"/>
          <w:szCs w:val="24"/>
        </w:rPr>
        <w:t>Potassium nitrate, sterols, sapogenin, diosgenin, chlorogenin.</w:t>
      </w:r>
    </w:p>
    <w:p w:rsidR="00DB0364" w:rsidRPr="00CE005B" w:rsidRDefault="00DB0364" w:rsidP="00CE005B">
      <w:pPr>
        <w:rPr>
          <w:rFonts w:ascii="Times New Roman" w:hAnsi="Times New Roman" w:cs="Times New Roman"/>
          <w:color w:val="000000"/>
          <w:sz w:val="24"/>
          <w:szCs w:val="24"/>
        </w:rPr>
      </w:pPr>
    </w:p>
    <w:p w:rsidR="00DB0364" w:rsidRPr="00CE005B" w:rsidRDefault="0012794B" w:rsidP="00CE005B">
      <w:pPr>
        <w:rPr>
          <w:rFonts w:ascii="Times New Roman" w:hAnsi="Times New Roman" w:cs="Times New Roman"/>
          <w:b/>
          <w:bCs/>
          <w:color w:val="00B300"/>
          <w:sz w:val="24"/>
          <w:szCs w:val="24"/>
        </w:rPr>
      </w:pPr>
      <w:r w:rsidRPr="007523E4">
        <w:rPr>
          <w:rFonts w:ascii="Times New Roman" w:hAnsi="Times New Roman" w:cs="Times New Roman"/>
          <w:bCs/>
          <w:color w:val="000000" w:themeColor="text1"/>
          <w:sz w:val="24"/>
          <w:szCs w:val="24"/>
          <w:u w:val="single"/>
        </w:rPr>
        <w:t>Method of preparation</w:t>
      </w:r>
      <w:r w:rsidRPr="00CE005B">
        <w:rPr>
          <w:rFonts w:ascii="Times New Roman" w:hAnsi="Times New Roman" w:cs="Times New Roman"/>
          <w:b/>
          <w:bCs/>
          <w:color w:val="00B300"/>
          <w:sz w:val="24"/>
          <w:szCs w:val="24"/>
        </w:rPr>
        <w:t xml:space="preserve">: </w:t>
      </w:r>
      <w:r w:rsidR="00DB0364" w:rsidRPr="00CE005B">
        <w:rPr>
          <w:rFonts w:ascii="Times New Roman" w:hAnsi="Times New Roman" w:cs="Times New Roman"/>
          <w:color w:val="000000"/>
          <w:sz w:val="24"/>
          <w:szCs w:val="24"/>
        </w:rPr>
        <w:t>Depending upon the duration of treatment take 50 to 100 grams of</w:t>
      </w:r>
      <w:r w:rsidRPr="00CE005B">
        <w:rPr>
          <w:rFonts w:ascii="Times New Roman" w:hAnsi="Times New Roman" w:cs="Times New Roman"/>
          <w:b/>
          <w:bCs/>
          <w:color w:val="00B300"/>
          <w:sz w:val="24"/>
          <w:szCs w:val="24"/>
        </w:rPr>
        <w:t xml:space="preserve"> </w:t>
      </w:r>
      <w:r w:rsidR="00DB0364" w:rsidRPr="00CE005B">
        <w:rPr>
          <w:rFonts w:ascii="Times New Roman" w:hAnsi="Times New Roman" w:cs="Times New Roman"/>
          <w:color w:val="000000"/>
          <w:sz w:val="24"/>
          <w:szCs w:val="24"/>
        </w:rPr>
        <w:t>dried fruits or whole plant harvested not more than one year before.</w:t>
      </w:r>
    </w:p>
    <w:p w:rsidR="00DB0364" w:rsidRPr="00CE005B" w:rsidRDefault="00DB0364"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The raw material should be dried fu</w:t>
      </w:r>
      <w:r w:rsidR="0012794B" w:rsidRPr="00CE005B">
        <w:rPr>
          <w:rFonts w:ascii="Times New Roman" w:hAnsi="Times New Roman" w:cs="Times New Roman"/>
          <w:color w:val="000000"/>
          <w:sz w:val="24"/>
          <w:szCs w:val="24"/>
        </w:rPr>
        <w:t xml:space="preserve">rther by keeping it in sunlight </w:t>
      </w:r>
      <w:r w:rsidRPr="00CE005B">
        <w:rPr>
          <w:rFonts w:ascii="Times New Roman" w:hAnsi="Times New Roman" w:cs="Times New Roman"/>
          <w:color w:val="000000"/>
          <w:sz w:val="24"/>
          <w:szCs w:val="24"/>
        </w:rPr>
        <w:t>or in a drier.</w:t>
      </w:r>
    </w:p>
    <w:p w:rsidR="00DB0364" w:rsidRPr="00CE005B" w:rsidRDefault="00DB0364"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Make fine powder in grinder and filte</w:t>
      </w:r>
      <w:r w:rsidR="0012794B" w:rsidRPr="00CE005B">
        <w:rPr>
          <w:rFonts w:ascii="Times New Roman" w:hAnsi="Times New Roman" w:cs="Times New Roman"/>
          <w:color w:val="000000"/>
          <w:sz w:val="24"/>
          <w:szCs w:val="24"/>
        </w:rPr>
        <w:t xml:space="preserve">r it through a 85 mesh sieve to </w:t>
      </w:r>
      <w:r w:rsidRPr="00CE005B">
        <w:rPr>
          <w:rFonts w:ascii="Times New Roman" w:hAnsi="Times New Roman" w:cs="Times New Roman"/>
          <w:color w:val="000000"/>
          <w:sz w:val="24"/>
          <w:szCs w:val="24"/>
        </w:rPr>
        <w:t>remove coarse woody particles and fibers. Keep the powder in a</w:t>
      </w:r>
      <w:r w:rsidR="0012794B" w:rsidRPr="00CE005B">
        <w:rPr>
          <w:rFonts w:ascii="Times New Roman" w:hAnsi="Times New Roman" w:cs="Times New Roman"/>
          <w:color w:val="000000"/>
          <w:sz w:val="24"/>
          <w:szCs w:val="24"/>
        </w:rPr>
        <w:t xml:space="preserve">n airtight </w:t>
      </w:r>
      <w:r w:rsidRPr="00CE005B">
        <w:rPr>
          <w:rFonts w:ascii="Times New Roman" w:hAnsi="Times New Roman" w:cs="Times New Roman"/>
          <w:color w:val="000000"/>
          <w:sz w:val="24"/>
          <w:szCs w:val="24"/>
        </w:rPr>
        <w:t>glass or plastic food container away from moist surroundings.</w:t>
      </w:r>
    </w:p>
    <w:p w:rsidR="00DB0364" w:rsidRPr="00CE005B" w:rsidRDefault="00DB0364"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 xml:space="preserve">Decoction of </w:t>
      </w:r>
      <w:r w:rsidRPr="00CE005B">
        <w:rPr>
          <w:rFonts w:ascii="Times New Roman" w:hAnsi="Times New Roman" w:cs="Times New Roman"/>
          <w:i/>
          <w:iCs/>
          <w:color w:val="000000"/>
          <w:sz w:val="24"/>
          <w:szCs w:val="24"/>
        </w:rPr>
        <w:t xml:space="preserve">Gokshura </w:t>
      </w:r>
      <w:r w:rsidRPr="00CE005B">
        <w:rPr>
          <w:rFonts w:ascii="Times New Roman" w:hAnsi="Times New Roman" w:cs="Times New Roman"/>
          <w:color w:val="000000"/>
          <w:sz w:val="24"/>
          <w:szCs w:val="24"/>
        </w:rPr>
        <w:t>is prepar</w:t>
      </w:r>
      <w:r w:rsidR="005A4304" w:rsidRPr="00CE005B">
        <w:rPr>
          <w:rFonts w:ascii="Times New Roman" w:hAnsi="Times New Roman" w:cs="Times New Roman"/>
          <w:color w:val="000000"/>
          <w:sz w:val="24"/>
          <w:szCs w:val="24"/>
        </w:rPr>
        <w:t xml:space="preserve">ed by boiling 20 to 30 grams of </w:t>
      </w:r>
      <w:r w:rsidRPr="00CE005B">
        <w:rPr>
          <w:rFonts w:ascii="Times New Roman" w:hAnsi="Times New Roman" w:cs="Times New Roman"/>
          <w:color w:val="000000"/>
          <w:sz w:val="24"/>
          <w:szCs w:val="24"/>
        </w:rPr>
        <w:t xml:space="preserve">the coarse powder of the raw material </w:t>
      </w:r>
      <w:r w:rsidR="005A4304" w:rsidRPr="00CE005B">
        <w:rPr>
          <w:rFonts w:ascii="Times New Roman" w:hAnsi="Times New Roman" w:cs="Times New Roman"/>
          <w:color w:val="000000"/>
          <w:sz w:val="24"/>
          <w:szCs w:val="24"/>
        </w:rPr>
        <w:t xml:space="preserve">in 160 to 240 milliliters water </w:t>
      </w:r>
      <w:r w:rsidRPr="00CE005B">
        <w:rPr>
          <w:rFonts w:ascii="Times New Roman" w:hAnsi="Times New Roman" w:cs="Times New Roman"/>
          <w:color w:val="000000"/>
          <w:sz w:val="24"/>
          <w:szCs w:val="24"/>
        </w:rPr>
        <w:t>till one fourth liquid remains. Decoction has to b</w:t>
      </w:r>
      <w:r w:rsidR="005A4304" w:rsidRPr="00CE005B">
        <w:rPr>
          <w:rFonts w:ascii="Times New Roman" w:hAnsi="Times New Roman" w:cs="Times New Roman"/>
          <w:color w:val="000000"/>
          <w:sz w:val="24"/>
          <w:szCs w:val="24"/>
        </w:rPr>
        <w:t xml:space="preserve">e prepared daily and </w:t>
      </w:r>
      <w:r w:rsidRPr="00CE005B">
        <w:rPr>
          <w:rFonts w:ascii="Times New Roman" w:hAnsi="Times New Roman" w:cs="Times New Roman"/>
          <w:color w:val="000000"/>
          <w:sz w:val="24"/>
          <w:szCs w:val="24"/>
        </w:rPr>
        <w:t>consumed fresh same day.</w:t>
      </w:r>
    </w:p>
    <w:p w:rsidR="00AE6804" w:rsidRPr="00CE005B" w:rsidRDefault="005A4304" w:rsidP="00CE005B">
      <w:pPr>
        <w:rPr>
          <w:rFonts w:ascii="Times New Roman" w:hAnsi="Times New Roman" w:cs="Times New Roman"/>
          <w:b/>
          <w:bCs/>
          <w:color w:val="00B300"/>
          <w:sz w:val="24"/>
          <w:szCs w:val="24"/>
        </w:rPr>
      </w:pPr>
      <w:r w:rsidRPr="007523E4">
        <w:rPr>
          <w:rFonts w:ascii="Times New Roman" w:hAnsi="Times New Roman" w:cs="Times New Roman"/>
          <w:bCs/>
          <w:color w:val="000000" w:themeColor="text1"/>
          <w:sz w:val="24"/>
          <w:szCs w:val="24"/>
          <w:u w:val="single"/>
        </w:rPr>
        <w:t>Dosage form</w:t>
      </w:r>
      <w:r w:rsidRPr="00CE005B">
        <w:rPr>
          <w:rFonts w:ascii="Times New Roman" w:hAnsi="Times New Roman" w:cs="Times New Roman"/>
          <w:b/>
          <w:bCs/>
          <w:color w:val="00B300"/>
          <w:sz w:val="24"/>
          <w:szCs w:val="24"/>
        </w:rPr>
        <w:t xml:space="preserve">: </w:t>
      </w:r>
      <w:r w:rsidR="00DB0364" w:rsidRPr="00CE005B">
        <w:rPr>
          <w:rFonts w:ascii="Times New Roman" w:hAnsi="Times New Roman" w:cs="Times New Roman"/>
          <w:color w:val="000000"/>
          <w:sz w:val="24"/>
          <w:szCs w:val="24"/>
        </w:rPr>
        <w:t>Fine, pale-coloured powder and straw-coloured decoction.</w:t>
      </w:r>
    </w:p>
    <w:p w:rsidR="00DB0364" w:rsidRPr="00CE005B" w:rsidRDefault="00DB0364" w:rsidP="00CE005B">
      <w:pPr>
        <w:rPr>
          <w:rFonts w:ascii="Times New Roman" w:hAnsi="Times New Roman" w:cs="Times New Roman"/>
          <w:color w:val="000000"/>
          <w:sz w:val="24"/>
          <w:szCs w:val="24"/>
        </w:rPr>
      </w:pPr>
    </w:p>
    <w:p w:rsidR="005A4304" w:rsidRPr="00CE005B" w:rsidRDefault="005A4304" w:rsidP="00CE005B">
      <w:pPr>
        <w:rPr>
          <w:rFonts w:ascii="Times New Roman" w:hAnsi="Times New Roman" w:cs="Times New Roman"/>
          <w:color w:val="000000"/>
          <w:sz w:val="24"/>
          <w:szCs w:val="24"/>
        </w:rPr>
      </w:pPr>
    </w:p>
    <w:p w:rsidR="005A4304" w:rsidRPr="00CE005B" w:rsidRDefault="005A4304" w:rsidP="00CE005B">
      <w:pPr>
        <w:rPr>
          <w:rFonts w:ascii="Times New Roman" w:hAnsi="Times New Roman" w:cs="Times New Roman"/>
          <w:color w:val="000000"/>
          <w:sz w:val="24"/>
          <w:szCs w:val="24"/>
        </w:rPr>
      </w:pPr>
    </w:p>
    <w:p w:rsidR="005A4304" w:rsidRPr="00CE005B" w:rsidRDefault="005A4304" w:rsidP="00CE005B">
      <w:pPr>
        <w:rPr>
          <w:rFonts w:ascii="Times New Roman" w:hAnsi="Times New Roman" w:cs="Times New Roman"/>
          <w:color w:val="000000"/>
          <w:sz w:val="24"/>
          <w:szCs w:val="24"/>
        </w:rPr>
      </w:pPr>
    </w:p>
    <w:p w:rsidR="007523E4" w:rsidRDefault="007523E4" w:rsidP="00CE005B">
      <w:pPr>
        <w:rPr>
          <w:rFonts w:ascii="Times New Roman" w:hAnsi="Times New Roman" w:cs="Times New Roman"/>
          <w:color w:val="000000"/>
          <w:sz w:val="24"/>
          <w:szCs w:val="24"/>
        </w:rPr>
      </w:pPr>
    </w:p>
    <w:p w:rsidR="007523E4" w:rsidRDefault="007523E4" w:rsidP="00CE005B">
      <w:pPr>
        <w:rPr>
          <w:rFonts w:ascii="Times New Roman" w:hAnsi="Times New Roman" w:cs="Times New Roman"/>
          <w:color w:val="000000"/>
          <w:sz w:val="24"/>
          <w:szCs w:val="24"/>
        </w:rPr>
      </w:pPr>
    </w:p>
    <w:p w:rsidR="005A4304" w:rsidRPr="007523E4" w:rsidRDefault="005A4304" w:rsidP="00CE005B">
      <w:pPr>
        <w:rPr>
          <w:rFonts w:ascii="Times New Roman" w:hAnsi="Times New Roman" w:cs="Times New Roman"/>
          <w:b/>
          <w:color w:val="000000"/>
          <w:sz w:val="24"/>
          <w:szCs w:val="24"/>
          <w:u w:val="single"/>
        </w:rPr>
      </w:pPr>
      <w:r w:rsidRPr="007523E4">
        <w:rPr>
          <w:rFonts w:ascii="Times New Roman" w:hAnsi="Times New Roman" w:cs="Times New Roman"/>
          <w:b/>
          <w:color w:val="000000"/>
          <w:sz w:val="24"/>
          <w:szCs w:val="24"/>
          <w:u w:val="single"/>
        </w:rPr>
        <w:t>Worms</w:t>
      </w:r>
      <w:r w:rsidR="007523E4">
        <w:rPr>
          <w:rFonts w:ascii="Times New Roman" w:hAnsi="Times New Roman" w:cs="Times New Roman"/>
          <w:b/>
          <w:color w:val="000000"/>
          <w:sz w:val="24"/>
          <w:szCs w:val="24"/>
          <w:u w:val="single"/>
        </w:rPr>
        <w:t>:</w:t>
      </w:r>
    </w:p>
    <w:p w:rsidR="005A4304" w:rsidRPr="00CE005B" w:rsidRDefault="005A4304" w:rsidP="00CE005B">
      <w:pPr>
        <w:rPr>
          <w:rFonts w:ascii="Times New Roman" w:hAnsi="Times New Roman" w:cs="Times New Roman"/>
          <w:color w:val="000000"/>
          <w:sz w:val="24"/>
          <w:szCs w:val="24"/>
        </w:rPr>
      </w:pPr>
    </w:p>
    <w:p w:rsidR="00DB0364" w:rsidRPr="00CE005B" w:rsidRDefault="00DB0364"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Decoction of Artemesia absinthium is used to get rid of alimentary canal worms.</w:t>
      </w:r>
    </w:p>
    <w:p w:rsidR="00DB0364" w:rsidRPr="00CE005B" w:rsidRDefault="00DB0364" w:rsidP="00CE005B">
      <w:pPr>
        <w:rPr>
          <w:rFonts w:ascii="Times New Roman" w:hAnsi="Times New Roman" w:cs="Times New Roman"/>
          <w:sz w:val="24"/>
          <w:szCs w:val="24"/>
        </w:rPr>
      </w:pPr>
    </w:p>
    <w:p w:rsidR="00AE6804" w:rsidRPr="00CE005B" w:rsidRDefault="00AE6804" w:rsidP="00CE005B">
      <w:pPr>
        <w:rPr>
          <w:rFonts w:ascii="Times New Roman" w:hAnsi="Times New Roman" w:cs="Times New Roman"/>
          <w:sz w:val="24"/>
          <w:szCs w:val="24"/>
        </w:rPr>
      </w:pPr>
    </w:p>
    <w:p w:rsidR="00AE6804" w:rsidRPr="00CE005B" w:rsidRDefault="00AE6804" w:rsidP="00CE005B">
      <w:pPr>
        <w:rPr>
          <w:rFonts w:ascii="Times New Roman" w:hAnsi="Times New Roman" w:cs="Times New Roman"/>
          <w:sz w:val="24"/>
          <w:szCs w:val="24"/>
        </w:rPr>
      </w:pPr>
    </w:p>
    <w:p w:rsidR="00AE6804" w:rsidRPr="00CE005B" w:rsidRDefault="00AE6804" w:rsidP="00CE005B">
      <w:pPr>
        <w:rPr>
          <w:rFonts w:ascii="Times New Roman" w:hAnsi="Times New Roman" w:cs="Times New Roman"/>
          <w:sz w:val="24"/>
          <w:szCs w:val="24"/>
        </w:rPr>
      </w:pPr>
    </w:p>
    <w:p w:rsidR="00AE6804" w:rsidRPr="00CE005B" w:rsidRDefault="00AE6804" w:rsidP="00CE005B">
      <w:pPr>
        <w:rPr>
          <w:rFonts w:ascii="Times New Roman" w:hAnsi="Times New Roman" w:cs="Times New Roman"/>
          <w:sz w:val="24"/>
          <w:szCs w:val="24"/>
        </w:rPr>
      </w:pPr>
    </w:p>
    <w:p w:rsidR="00AE6804" w:rsidRPr="00CE005B" w:rsidRDefault="00AE6804" w:rsidP="00CE005B">
      <w:pPr>
        <w:rPr>
          <w:rFonts w:ascii="Times New Roman" w:hAnsi="Times New Roman" w:cs="Times New Roman"/>
          <w:sz w:val="24"/>
          <w:szCs w:val="24"/>
        </w:rPr>
      </w:pPr>
    </w:p>
    <w:p w:rsidR="00AE6804" w:rsidRPr="00CE005B" w:rsidRDefault="00AE6804" w:rsidP="00CE005B">
      <w:pPr>
        <w:rPr>
          <w:rFonts w:ascii="Times New Roman" w:hAnsi="Times New Roman" w:cs="Times New Roman"/>
          <w:sz w:val="24"/>
          <w:szCs w:val="24"/>
        </w:rPr>
      </w:pPr>
    </w:p>
    <w:p w:rsidR="00AE6804" w:rsidRPr="007523E4" w:rsidRDefault="00E11E6A" w:rsidP="00CE005B">
      <w:pPr>
        <w:rPr>
          <w:rFonts w:ascii="Times New Roman" w:hAnsi="Times New Roman" w:cs="Times New Roman"/>
          <w:b/>
          <w:sz w:val="24"/>
          <w:szCs w:val="24"/>
          <w:u w:val="single"/>
        </w:rPr>
      </w:pPr>
      <w:r w:rsidRPr="007523E4">
        <w:rPr>
          <w:rFonts w:ascii="Times New Roman" w:hAnsi="Times New Roman" w:cs="Times New Roman"/>
          <w:b/>
          <w:sz w:val="24"/>
          <w:szCs w:val="24"/>
          <w:u w:val="single"/>
        </w:rPr>
        <w:t>Fungal infections:</w:t>
      </w:r>
    </w:p>
    <w:p w:rsidR="00E11E6A" w:rsidRPr="00CE005B" w:rsidRDefault="00E11E6A" w:rsidP="00CE005B">
      <w:pPr>
        <w:rPr>
          <w:rFonts w:ascii="Times New Roman" w:hAnsi="Times New Roman" w:cs="Times New Roman"/>
          <w:sz w:val="24"/>
          <w:szCs w:val="24"/>
        </w:rPr>
      </w:pPr>
      <w:r w:rsidRPr="00CE005B">
        <w:rPr>
          <w:rFonts w:ascii="Times New Roman" w:hAnsi="Times New Roman" w:cs="Times New Roman"/>
          <w:sz w:val="24"/>
          <w:szCs w:val="24"/>
        </w:rPr>
        <w:t>Chronic fungal infection of the sk</w:t>
      </w:r>
      <w:r w:rsidR="005A4304" w:rsidRPr="00CE005B">
        <w:rPr>
          <w:rFonts w:ascii="Times New Roman" w:hAnsi="Times New Roman" w:cs="Times New Roman"/>
          <w:sz w:val="24"/>
          <w:szCs w:val="24"/>
        </w:rPr>
        <w:t xml:space="preserve">in, hair, or nails is caused by </w:t>
      </w:r>
      <w:r w:rsidRPr="00CE005B">
        <w:rPr>
          <w:rFonts w:ascii="Times New Roman" w:hAnsi="Times New Roman" w:cs="Times New Roman"/>
          <w:sz w:val="24"/>
          <w:szCs w:val="24"/>
        </w:rPr>
        <w:t>specific species of fungi such a</w:t>
      </w:r>
      <w:r w:rsidR="005A4304" w:rsidRPr="00CE005B">
        <w:rPr>
          <w:rFonts w:ascii="Times New Roman" w:hAnsi="Times New Roman" w:cs="Times New Roman"/>
          <w:sz w:val="24"/>
          <w:szCs w:val="24"/>
        </w:rPr>
        <w:t xml:space="preserve">s Trichophyton, Microsporum and </w:t>
      </w:r>
      <w:r w:rsidRPr="00CE005B">
        <w:rPr>
          <w:rFonts w:ascii="Times New Roman" w:hAnsi="Times New Roman" w:cs="Times New Roman"/>
          <w:sz w:val="24"/>
          <w:szCs w:val="24"/>
        </w:rPr>
        <w:t>Epidermophyton. In layman’s terms, the</w:t>
      </w:r>
      <w:r w:rsidR="005A4304" w:rsidRPr="00CE005B">
        <w:rPr>
          <w:rFonts w:ascii="Times New Roman" w:hAnsi="Times New Roman" w:cs="Times New Roman"/>
          <w:sz w:val="24"/>
          <w:szCs w:val="24"/>
        </w:rPr>
        <w:t xml:space="preserve"> condition is called “ringworm” </w:t>
      </w:r>
      <w:r w:rsidRPr="00CE005B">
        <w:rPr>
          <w:rFonts w:ascii="Times New Roman" w:hAnsi="Times New Roman" w:cs="Times New Roman"/>
          <w:sz w:val="24"/>
          <w:szCs w:val="24"/>
        </w:rPr>
        <w:t xml:space="preserve">or tinea infection which is extremely common in general </w:t>
      </w:r>
      <w:r w:rsidR="005A4304" w:rsidRPr="00CE005B">
        <w:rPr>
          <w:rFonts w:ascii="Times New Roman" w:hAnsi="Times New Roman" w:cs="Times New Roman"/>
          <w:sz w:val="24"/>
          <w:szCs w:val="24"/>
        </w:rPr>
        <w:t xml:space="preserve">practice. </w:t>
      </w:r>
      <w:r w:rsidRPr="00CE005B">
        <w:rPr>
          <w:rFonts w:ascii="Times New Roman" w:hAnsi="Times New Roman" w:cs="Times New Roman"/>
          <w:sz w:val="24"/>
          <w:szCs w:val="24"/>
        </w:rPr>
        <w:t>Ringworm is characterized by round lesions (rings) and there are</w:t>
      </w:r>
    </w:p>
    <w:p w:rsidR="00E11E6A" w:rsidRPr="00CE005B" w:rsidRDefault="00E11E6A" w:rsidP="00CE005B">
      <w:pPr>
        <w:rPr>
          <w:rFonts w:ascii="Times New Roman" w:hAnsi="Times New Roman" w:cs="Times New Roman"/>
          <w:sz w:val="24"/>
          <w:szCs w:val="24"/>
        </w:rPr>
      </w:pPr>
      <w:r w:rsidRPr="00CE005B">
        <w:rPr>
          <w:rFonts w:ascii="Times New Roman" w:hAnsi="Times New Roman" w:cs="Times New Roman"/>
          <w:sz w:val="24"/>
          <w:szCs w:val="24"/>
        </w:rPr>
        <w:t>multiple terms for ringworm infection</w:t>
      </w:r>
      <w:r w:rsidR="005A4304" w:rsidRPr="00CE005B">
        <w:rPr>
          <w:rFonts w:ascii="Times New Roman" w:hAnsi="Times New Roman" w:cs="Times New Roman"/>
          <w:sz w:val="24"/>
          <w:szCs w:val="24"/>
        </w:rPr>
        <w:t xml:space="preserve"> of various body sites such as; </w:t>
      </w:r>
      <w:r w:rsidRPr="00CE005B">
        <w:rPr>
          <w:rFonts w:ascii="Times New Roman" w:hAnsi="Times New Roman" w:cs="Times New Roman"/>
          <w:sz w:val="24"/>
          <w:szCs w:val="24"/>
        </w:rPr>
        <w:t>tinea corporis (body), tinea paedis (fee</w:t>
      </w:r>
      <w:r w:rsidR="005A4304" w:rsidRPr="00CE005B">
        <w:rPr>
          <w:rFonts w:ascii="Times New Roman" w:hAnsi="Times New Roman" w:cs="Times New Roman"/>
          <w:sz w:val="24"/>
          <w:szCs w:val="24"/>
        </w:rPr>
        <w:t xml:space="preserve">t), tinea unguium (nail), tinea </w:t>
      </w:r>
      <w:r w:rsidRPr="00CE005B">
        <w:rPr>
          <w:rFonts w:ascii="Times New Roman" w:hAnsi="Times New Roman" w:cs="Times New Roman"/>
          <w:sz w:val="24"/>
          <w:szCs w:val="24"/>
        </w:rPr>
        <w:t>capitis (scalp) or tinea cruris (groin).</w:t>
      </w:r>
    </w:p>
    <w:p w:rsidR="00E11E6A" w:rsidRPr="00CE005B" w:rsidRDefault="00E11E6A" w:rsidP="00CE005B">
      <w:pPr>
        <w:rPr>
          <w:rFonts w:ascii="Times New Roman" w:hAnsi="Times New Roman" w:cs="Times New Roman"/>
          <w:sz w:val="24"/>
          <w:szCs w:val="24"/>
        </w:rPr>
      </w:pPr>
    </w:p>
    <w:p w:rsidR="00E11E6A" w:rsidRPr="00CE005B" w:rsidRDefault="00E11E6A" w:rsidP="00CE005B">
      <w:pPr>
        <w:rPr>
          <w:rFonts w:ascii="Times New Roman" w:hAnsi="Times New Roman" w:cs="Times New Roman"/>
          <w:sz w:val="24"/>
          <w:szCs w:val="24"/>
        </w:rPr>
      </w:pPr>
      <w:r w:rsidRPr="00CE005B">
        <w:rPr>
          <w:rFonts w:ascii="Times New Roman" w:hAnsi="Times New Roman" w:cs="Times New Roman"/>
          <w:i/>
          <w:iCs/>
          <w:sz w:val="24"/>
          <w:szCs w:val="24"/>
        </w:rPr>
        <w:t xml:space="preserve">Karanja </w:t>
      </w:r>
      <w:r w:rsidRPr="00CE005B">
        <w:rPr>
          <w:rFonts w:ascii="Times New Roman" w:hAnsi="Times New Roman" w:cs="Times New Roman"/>
          <w:sz w:val="24"/>
          <w:szCs w:val="24"/>
        </w:rPr>
        <w:t xml:space="preserve">botanically known as </w:t>
      </w:r>
      <w:r w:rsidRPr="00CE005B">
        <w:rPr>
          <w:rFonts w:ascii="Times New Roman" w:hAnsi="Times New Roman" w:cs="Times New Roman"/>
          <w:i/>
          <w:iCs/>
          <w:sz w:val="24"/>
          <w:szCs w:val="24"/>
        </w:rPr>
        <w:t xml:space="preserve">Pongamia pinnata </w:t>
      </w:r>
      <w:r w:rsidR="005A4304" w:rsidRPr="00CE005B">
        <w:rPr>
          <w:rFonts w:ascii="Times New Roman" w:hAnsi="Times New Roman" w:cs="Times New Roman"/>
          <w:sz w:val="24"/>
          <w:szCs w:val="24"/>
        </w:rPr>
        <w:t xml:space="preserve">Linn., is a mediumsized </w:t>
      </w:r>
      <w:r w:rsidRPr="00CE005B">
        <w:rPr>
          <w:rFonts w:ascii="Times New Roman" w:hAnsi="Times New Roman" w:cs="Times New Roman"/>
          <w:sz w:val="24"/>
          <w:szCs w:val="24"/>
        </w:rPr>
        <w:t>tree with a short bole and s</w:t>
      </w:r>
      <w:r w:rsidR="005A4304" w:rsidRPr="00CE005B">
        <w:rPr>
          <w:rFonts w:ascii="Times New Roman" w:hAnsi="Times New Roman" w:cs="Times New Roman"/>
          <w:sz w:val="24"/>
          <w:szCs w:val="24"/>
        </w:rPr>
        <w:t xml:space="preserve">preading crown and found almost </w:t>
      </w:r>
      <w:r w:rsidRPr="00CE005B">
        <w:rPr>
          <w:rFonts w:ascii="Times New Roman" w:hAnsi="Times New Roman" w:cs="Times New Roman"/>
          <w:sz w:val="24"/>
          <w:szCs w:val="24"/>
        </w:rPr>
        <w:t xml:space="preserve">throughout India up to an altitude of 1200 metres. </w:t>
      </w:r>
      <w:r w:rsidRPr="00CE005B">
        <w:rPr>
          <w:rFonts w:ascii="Times New Roman" w:hAnsi="Times New Roman" w:cs="Times New Roman"/>
          <w:i/>
          <w:iCs/>
          <w:sz w:val="24"/>
          <w:szCs w:val="24"/>
        </w:rPr>
        <w:t xml:space="preserve">Karanja </w:t>
      </w:r>
      <w:r w:rsidR="005A4304" w:rsidRPr="00CE005B">
        <w:rPr>
          <w:rFonts w:ascii="Times New Roman" w:hAnsi="Times New Roman" w:cs="Times New Roman"/>
          <w:sz w:val="24"/>
          <w:szCs w:val="24"/>
        </w:rPr>
        <w:t xml:space="preserve">seeds </w:t>
      </w:r>
      <w:r w:rsidRPr="00CE005B">
        <w:rPr>
          <w:rFonts w:ascii="Times New Roman" w:hAnsi="Times New Roman" w:cs="Times New Roman"/>
          <w:sz w:val="24"/>
          <w:szCs w:val="24"/>
        </w:rPr>
        <w:t xml:space="preserve">are used internally as well as externally in various types </w:t>
      </w:r>
      <w:r w:rsidR="005A4304" w:rsidRPr="00CE005B">
        <w:rPr>
          <w:rFonts w:ascii="Times New Roman" w:hAnsi="Times New Roman" w:cs="Times New Roman"/>
          <w:sz w:val="24"/>
          <w:szCs w:val="24"/>
        </w:rPr>
        <w:t xml:space="preserve">of skin </w:t>
      </w:r>
      <w:r w:rsidRPr="00CE005B">
        <w:rPr>
          <w:rFonts w:ascii="Times New Roman" w:hAnsi="Times New Roman" w:cs="Times New Roman"/>
          <w:sz w:val="24"/>
          <w:szCs w:val="24"/>
        </w:rPr>
        <w:t>aliments including fungal skin disease. Seed oil is highly esteemed for</w:t>
      </w:r>
    </w:p>
    <w:p w:rsidR="00E11E6A" w:rsidRPr="00CE005B" w:rsidRDefault="00E11E6A" w:rsidP="00CE005B">
      <w:pPr>
        <w:rPr>
          <w:rFonts w:ascii="Times New Roman" w:hAnsi="Times New Roman" w:cs="Times New Roman"/>
          <w:sz w:val="24"/>
          <w:szCs w:val="24"/>
        </w:rPr>
      </w:pPr>
      <w:r w:rsidRPr="00CE005B">
        <w:rPr>
          <w:rFonts w:ascii="Times New Roman" w:hAnsi="Times New Roman" w:cs="Times New Roman"/>
          <w:sz w:val="24"/>
          <w:szCs w:val="24"/>
        </w:rPr>
        <w:t>medicinal purposes and is indicated fo</w:t>
      </w:r>
      <w:r w:rsidR="005A4304" w:rsidRPr="00CE005B">
        <w:rPr>
          <w:rFonts w:ascii="Times New Roman" w:hAnsi="Times New Roman" w:cs="Times New Roman"/>
          <w:sz w:val="24"/>
          <w:szCs w:val="24"/>
        </w:rPr>
        <w:t xml:space="preserve">r local application in scabies, </w:t>
      </w:r>
      <w:r w:rsidRPr="00CE005B">
        <w:rPr>
          <w:rFonts w:ascii="Times New Roman" w:hAnsi="Times New Roman" w:cs="Times New Roman"/>
          <w:sz w:val="24"/>
          <w:szCs w:val="24"/>
        </w:rPr>
        <w:t>herpes, leucoderma and other cut</w:t>
      </w:r>
      <w:r w:rsidR="005A4304" w:rsidRPr="00CE005B">
        <w:rPr>
          <w:rFonts w:ascii="Times New Roman" w:hAnsi="Times New Roman" w:cs="Times New Roman"/>
          <w:sz w:val="24"/>
          <w:szCs w:val="24"/>
        </w:rPr>
        <w:t xml:space="preserve">aneous diseases. This remedy is </w:t>
      </w:r>
      <w:r w:rsidRPr="00CE005B">
        <w:rPr>
          <w:rFonts w:ascii="Times New Roman" w:hAnsi="Times New Roman" w:cs="Times New Roman"/>
          <w:sz w:val="24"/>
          <w:szCs w:val="24"/>
        </w:rPr>
        <w:t>also enlisted in Ayurvedic pharmacopoeia o</w:t>
      </w:r>
      <w:r w:rsidR="005A4304" w:rsidRPr="00CE005B">
        <w:rPr>
          <w:rFonts w:ascii="Times New Roman" w:hAnsi="Times New Roman" w:cs="Times New Roman"/>
          <w:sz w:val="24"/>
          <w:szCs w:val="24"/>
        </w:rPr>
        <w:t xml:space="preserve">f India for management </w:t>
      </w:r>
      <w:r w:rsidRPr="00CE005B">
        <w:rPr>
          <w:rFonts w:ascii="Times New Roman" w:hAnsi="Times New Roman" w:cs="Times New Roman"/>
          <w:sz w:val="24"/>
          <w:szCs w:val="24"/>
        </w:rPr>
        <w:t>of various skin diseases.</w:t>
      </w:r>
    </w:p>
    <w:p w:rsidR="00E11E6A" w:rsidRPr="00CE005B" w:rsidRDefault="00E11E6A" w:rsidP="00CE005B">
      <w:pPr>
        <w:rPr>
          <w:rFonts w:ascii="Times New Roman" w:hAnsi="Times New Roman" w:cs="Times New Roman"/>
          <w:b/>
          <w:bCs/>
          <w:color w:val="00B300"/>
          <w:sz w:val="24"/>
          <w:szCs w:val="24"/>
        </w:rPr>
      </w:pPr>
      <w:r w:rsidRPr="007523E4">
        <w:rPr>
          <w:rFonts w:ascii="Times New Roman" w:hAnsi="Times New Roman" w:cs="Times New Roman"/>
          <w:bCs/>
          <w:color w:val="000000" w:themeColor="text1"/>
          <w:sz w:val="24"/>
          <w:szCs w:val="24"/>
          <w:u w:val="single"/>
        </w:rPr>
        <w:t>C</w:t>
      </w:r>
      <w:r w:rsidR="005A4304" w:rsidRPr="007523E4">
        <w:rPr>
          <w:rFonts w:ascii="Times New Roman" w:hAnsi="Times New Roman" w:cs="Times New Roman"/>
          <w:bCs/>
          <w:color w:val="000000" w:themeColor="text1"/>
          <w:sz w:val="24"/>
          <w:szCs w:val="24"/>
          <w:u w:val="single"/>
        </w:rPr>
        <w:t>omposition:</w:t>
      </w:r>
      <w:r w:rsidR="005A4304" w:rsidRPr="00CE005B">
        <w:rPr>
          <w:rFonts w:ascii="Times New Roman" w:hAnsi="Times New Roman" w:cs="Times New Roman"/>
          <w:b/>
          <w:bCs/>
          <w:color w:val="00B300"/>
          <w:sz w:val="24"/>
          <w:szCs w:val="24"/>
        </w:rPr>
        <w:t xml:space="preserve"> </w:t>
      </w:r>
      <w:r w:rsidRPr="00CE005B">
        <w:rPr>
          <w:rFonts w:ascii="Times New Roman" w:hAnsi="Times New Roman" w:cs="Times New Roman"/>
          <w:color w:val="000000"/>
          <w:sz w:val="24"/>
          <w:szCs w:val="24"/>
        </w:rPr>
        <w:t xml:space="preserve">Pongamia oil is extracted from </w:t>
      </w:r>
      <w:r w:rsidRPr="00CE005B">
        <w:rPr>
          <w:rFonts w:ascii="Times New Roman" w:hAnsi="Times New Roman" w:cs="Times New Roman"/>
          <w:i/>
          <w:iCs/>
          <w:color w:val="000000"/>
          <w:sz w:val="24"/>
          <w:szCs w:val="24"/>
        </w:rPr>
        <w:t xml:space="preserve">Karanja </w:t>
      </w:r>
      <w:r w:rsidRPr="00CE005B">
        <w:rPr>
          <w:rFonts w:ascii="Times New Roman" w:hAnsi="Times New Roman" w:cs="Times New Roman"/>
          <w:color w:val="000000"/>
          <w:sz w:val="24"/>
          <w:szCs w:val="24"/>
        </w:rPr>
        <w:t>seeds for local application</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on affected parts.</w:t>
      </w:r>
    </w:p>
    <w:p w:rsidR="00E11E6A" w:rsidRPr="00CE005B" w:rsidRDefault="00E11E6A" w:rsidP="00CE005B">
      <w:pPr>
        <w:rPr>
          <w:rFonts w:ascii="Times New Roman" w:hAnsi="Times New Roman" w:cs="Times New Roman"/>
          <w:b/>
          <w:bCs/>
          <w:color w:val="00B300"/>
          <w:sz w:val="24"/>
          <w:szCs w:val="24"/>
        </w:rPr>
      </w:pPr>
      <w:r w:rsidRPr="007523E4">
        <w:rPr>
          <w:rFonts w:ascii="Times New Roman" w:hAnsi="Times New Roman" w:cs="Times New Roman"/>
          <w:bCs/>
          <w:color w:val="000000" w:themeColor="text1"/>
          <w:sz w:val="24"/>
          <w:szCs w:val="24"/>
          <w:u w:val="single"/>
        </w:rPr>
        <w:t>Main chemical constituents</w:t>
      </w:r>
      <w:r w:rsidR="005A4304" w:rsidRPr="00CE005B">
        <w:rPr>
          <w:rFonts w:ascii="Times New Roman" w:hAnsi="Times New Roman" w:cs="Times New Roman"/>
          <w:b/>
          <w:bCs/>
          <w:color w:val="00B300"/>
          <w:sz w:val="24"/>
          <w:szCs w:val="24"/>
        </w:rPr>
        <w:t xml:space="preserve">: </w:t>
      </w:r>
      <w:r w:rsidRPr="00CE005B">
        <w:rPr>
          <w:rFonts w:ascii="Times New Roman" w:hAnsi="Times New Roman" w:cs="Times New Roman"/>
          <w:i/>
          <w:iCs/>
          <w:color w:val="000000"/>
          <w:sz w:val="24"/>
          <w:szCs w:val="24"/>
        </w:rPr>
        <w:t xml:space="preserve">Karanja </w:t>
      </w:r>
      <w:r w:rsidRPr="00CE005B">
        <w:rPr>
          <w:rFonts w:ascii="Times New Roman" w:hAnsi="Times New Roman" w:cs="Times New Roman"/>
          <w:color w:val="000000"/>
          <w:sz w:val="24"/>
          <w:szCs w:val="24"/>
        </w:rPr>
        <w:t>seeds contain fixed oil, flavones and traces of essential</w:t>
      </w:r>
      <w:r w:rsidR="005A4304" w:rsidRPr="00CE005B">
        <w:rPr>
          <w:rFonts w:ascii="Times New Roman" w:hAnsi="Times New Roman" w:cs="Times New Roman"/>
          <w:color w:val="000000"/>
          <w:sz w:val="24"/>
          <w:szCs w:val="24"/>
        </w:rPr>
        <w:t xml:space="preserve"> </w:t>
      </w:r>
      <w:r w:rsidRPr="00CE005B">
        <w:rPr>
          <w:rFonts w:ascii="Times New Roman" w:hAnsi="Times New Roman" w:cs="Times New Roman"/>
          <w:color w:val="000000"/>
          <w:sz w:val="24"/>
          <w:szCs w:val="24"/>
        </w:rPr>
        <w:t>oil.</w:t>
      </w:r>
    </w:p>
    <w:p w:rsidR="00E11E6A" w:rsidRPr="00CE005B" w:rsidRDefault="00E11E6A" w:rsidP="00CE005B">
      <w:pPr>
        <w:rPr>
          <w:rFonts w:ascii="Times New Roman" w:hAnsi="Times New Roman" w:cs="Times New Roman"/>
          <w:b/>
          <w:bCs/>
          <w:color w:val="00B300"/>
          <w:sz w:val="24"/>
          <w:szCs w:val="24"/>
        </w:rPr>
      </w:pPr>
      <w:r w:rsidRPr="007523E4">
        <w:rPr>
          <w:rFonts w:ascii="Times New Roman" w:hAnsi="Times New Roman" w:cs="Times New Roman"/>
          <w:bCs/>
          <w:color w:val="000000" w:themeColor="text1"/>
          <w:sz w:val="24"/>
          <w:szCs w:val="24"/>
          <w:u w:val="single"/>
        </w:rPr>
        <w:t>Method of</w:t>
      </w:r>
      <w:r w:rsidR="005A4304" w:rsidRPr="007523E4">
        <w:rPr>
          <w:rFonts w:ascii="Times New Roman" w:hAnsi="Times New Roman" w:cs="Times New Roman"/>
          <w:bCs/>
          <w:color w:val="000000" w:themeColor="text1"/>
          <w:sz w:val="24"/>
          <w:szCs w:val="24"/>
          <w:u w:val="single"/>
        </w:rPr>
        <w:t xml:space="preserve"> preparation</w:t>
      </w:r>
      <w:r w:rsidR="005A4304" w:rsidRPr="00CE005B">
        <w:rPr>
          <w:rFonts w:ascii="Times New Roman" w:hAnsi="Times New Roman" w:cs="Times New Roman"/>
          <w:b/>
          <w:bCs/>
          <w:color w:val="00B300"/>
          <w:sz w:val="24"/>
          <w:szCs w:val="24"/>
        </w:rPr>
        <w:t xml:space="preserve">: </w:t>
      </w:r>
      <w:r w:rsidRPr="00CE005B">
        <w:rPr>
          <w:rFonts w:ascii="Times New Roman" w:hAnsi="Times New Roman" w:cs="Times New Roman"/>
          <w:color w:val="000000"/>
          <w:sz w:val="24"/>
          <w:szCs w:val="24"/>
        </w:rPr>
        <w:t>(1) Preparation of powder:</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B300"/>
          <w:sz w:val="24"/>
          <w:szCs w:val="24"/>
        </w:rPr>
        <w:lastRenderedPageBreak/>
        <w:t xml:space="preserve">• </w:t>
      </w:r>
      <w:r w:rsidRPr="00CE005B">
        <w:rPr>
          <w:rFonts w:ascii="Times New Roman" w:hAnsi="Times New Roman" w:cs="Times New Roman"/>
          <w:color w:val="000000"/>
          <w:sz w:val="24"/>
          <w:szCs w:val="24"/>
        </w:rPr>
        <w:t xml:space="preserve">Clean the dried fruits of </w:t>
      </w:r>
      <w:r w:rsidRPr="00CE005B">
        <w:rPr>
          <w:rFonts w:ascii="Times New Roman" w:hAnsi="Times New Roman" w:cs="Times New Roman"/>
          <w:i/>
          <w:iCs/>
          <w:color w:val="000000"/>
          <w:sz w:val="24"/>
          <w:szCs w:val="24"/>
        </w:rPr>
        <w:t xml:space="preserve">Karanja </w:t>
      </w:r>
      <w:r w:rsidR="005A4304" w:rsidRPr="00CE005B">
        <w:rPr>
          <w:rFonts w:ascii="Times New Roman" w:hAnsi="Times New Roman" w:cs="Times New Roman"/>
          <w:color w:val="000000"/>
          <w:sz w:val="24"/>
          <w:szCs w:val="24"/>
        </w:rPr>
        <w:t xml:space="preserve">by removing dust and </w:t>
      </w:r>
      <w:r w:rsidRPr="00CE005B">
        <w:rPr>
          <w:rFonts w:ascii="Times New Roman" w:hAnsi="Times New Roman" w:cs="Times New Roman"/>
          <w:color w:val="000000"/>
          <w:sz w:val="24"/>
          <w:szCs w:val="24"/>
        </w:rPr>
        <w:t>other foreign particles. R</w:t>
      </w:r>
      <w:r w:rsidR="005A4304" w:rsidRPr="00CE005B">
        <w:rPr>
          <w:rFonts w:ascii="Times New Roman" w:hAnsi="Times New Roman" w:cs="Times New Roman"/>
          <w:color w:val="000000"/>
          <w:sz w:val="24"/>
          <w:szCs w:val="24"/>
        </w:rPr>
        <w:t xml:space="preserve">emove the seeds from the shells </w:t>
      </w:r>
      <w:r w:rsidRPr="00CE005B">
        <w:rPr>
          <w:rFonts w:ascii="Times New Roman" w:hAnsi="Times New Roman" w:cs="Times New Roman"/>
          <w:color w:val="000000"/>
          <w:sz w:val="24"/>
          <w:szCs w:val="24"/>
        </w:rPr>
        <w:t>and grind them into powder form.</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B300"/>
          <w:sz w:val="24"/>
          <w:szCs w:val="24"/>
        </w:rPr>
        <w:t xml:space="preserve">• </w:t>
      </w:r>
      <w:r w:rsidRPr="00CE005B">
        <w:rPr>
          <w:rFonts w:ascii="Times New Roman" w:hAnsi="Times New Roman" w:cs="Times New Roman"/>
          <w:color w:val="000000"/>
          <w:sz w:val="24"/>
          <w:szCs w:val="24"/>
        </w:rPr>
        <w:t>Filter the powder through sieve</w:t>
      </w:r>
      <w:r w:rsidR="005A4304" w:rsidRPr="00CE005B">
        <w:rPr>
          <w:rFonts w:ascii="Times New Roman" w:hAnsi="Times New Roman" w:cs="Times New Roman"/>
          <w:color w:val="000000"/>
          <w:sz w:val="24"/>
          <w:szCs w:val="24"/>
        </w:rPr>
        <w:t xml:space="preserve">. Store in air-tight container, </w:t>
      </w:r>
      <w:r w:rsidRPr="00CE005B">
        <w:rPr>
          <w:rFonts w:ascii="Times New Roman" w:hAnsi="Times New Roman" w:cs="Times New Roman"/>
          <w:color w:val="000000"/>
          <w:sz w:val="24"/>
          <w:szCs w:val="24"/>
        </w:rPr>
        <w:t>away from direct sunlight and in a cool and dry place.</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B300"/>
          <w:sz w:val="24"/>
          <w:szCs w:val="24"/>
        </w:rPr>
        <w:t xml:space="preserve">• </w:t>
      </w:r>
      <w:r w:rsidRPr="00CE005B">
        <w:rPr>
          <w:rFonts w:ascii="Times New Roman" w:hAnsi="Times New Roman" w:cs="Times New Roman"/>
          <w:color w:val="000000"/>
          <w:sz w:val="24"/>
          <w:szCs w:val="24"/>
        </w:rPr>
        <w:t xml:space="preserve">It is always good to use fresh </w:t>
      </w:r>
      <w:r w:rsidRPr="00CE005B">
        <w:rPr>
          <w:rFonts w:ascii="Times New Roman" w:hAnsi="Times New Roman" w:cs="Times New Roman"/>
          <w:i/>
          <w:iCs/>
          <w:color w:val="000000"/>
          <w:sz w:val="24"/>
          <w:szCs w:val="24"/>
        </w:rPr>
        <w:t xml:space="preserve">Karanja </w:t>
      </w:r>
      <w:r w:rsidR="005A4304" w:rsidRPr="00CE005B">
        <w:rPr>
          <w:rFonts w:ascii="Times New Roman" w:hAnsi="Times New Roman" w:cs="Times New Roman"/>
          <w:color w:val="000000"/>
          <w:sz w:val="24"/>
          <w:szCs w:val="24"/>
        </w:rPr>
        <w:t xml:space="preserve">seed powder for </w:t>
      </w:r>
      <w:r w:rsidRPr="00CE005B">
        <w:rPr>
          <w:rFonts w:ascii="Times New Roman" w:hAnsi="Times New Roman" w:cs="Times New Roman"/>
          <w:color w:val="000000"/>
          <w:sz w:val="24"/>
          <w:szCs w:val="24"/>
        </w:rPr>
        <w:t>better results. It can be used only up to four months.</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(2) Preparation of oil:</w:t>
      </w:r>
    </w:p>
    <w:p w:rsidR="00E11E6A" w:rsidRPr="00CE005B" w:rsidRDefault="00E11E6A" w:rsidP="00CE005B">
      <w:pPr>
        <w:rPr>
          <w:rFonts w:ascii="Times New Roman" w:hAnsi="Times New Roman" w:cs="Times New Roman"/>
          <w:i/>
          <w:iCs/>
          <w:color w:val="000000"/>
          <w:sz w:val="24"/>
          <w:szCs w:val="24"/>
        </w:rPr>
      </w:pPr>
      <w:r w:rsidRPr="00CE005B">
        <w:rPr>
          <w:rFonts w:ascii="Times New Roman" w:hAnsi="Times New Roman" w:cs="Times New Roman"/>
          <w:color w:val="00B300"/>
          <w:sz w:val="24"/>
          <w:szCs w:val="24"/>
        </w:rPr>
        <w:t xml:space="preserve">• </w:t>
      </w:r>
      <w:r w:rsidRPr="00CE005B">
        <w:rPr>
          <w:rFonts w:ascii="Times New Roman" w:hAnsi="Times New Roman" w:cs="Times New Roman"/>
          <w:color w:val="000000"/>
          <w:sz w:val="24"/>
          <w:szCs w:val="24"/>
        </w:rPr>
        <w:t xml:space="preserve">Pongamia oil is extracted by crushing seeds of </w:t>
      </w:r>
      <w:r w:rsidR="005A4304" w:rsidRPr="00CE005B">
        <w:rPr>
          <w:rFonts w:ascii="Times New Roman" w:hAnsi="Times New Roman" w:cs="Times New Roman"/>
          <w:i/>
          <w:iCs/>
          <w:color w:val="000000"/>
          <w:sz w:val="24"/>
          <w:szCs w:val="24"/>
        </w:rPr>
        <w:t xml:space="preserve">Karanja. </w:t>
      </w:r>
      <w:r w:rsidRPr="00CE005B">
        <w:rPr>
          <w:rFonts w:ascii="Times New Roman" w:hAnsi="Times New Roman" w:cs="Times New Roman"/>
          <w:color w:val="000000"/>
          <w:sz w:val="24"/>
          <w:szCs w:val="24"/>
        </w:rPr>
        <w:t>Purified Pongamia oil available in the market can also be</w:t>
      </w:r>
      <w:r w:rsidR="005A4304" w:rsidRPr="00CE005B">
        <w:rPr>
          <w:rFonts w:ascii="Times New Roman" w:hAnsi="Times New Roman" w:cs="Times New Roman"/>
          <w:i/>
          <w:iCs/>
          <w:color w:val="000000"/>
          <w:sz w:val="24"/>
          <w:szCs w:val="24"/>
        </w:rPr>
        <w:t xml:space="preserve"> </w:t>
      </w:r>
      <w:r w:rsidRPr="00CE005B">
        <w:rPr>
          <w:rFonts w:ascii="Times New Roman" w:hAnsi="Times New Roman" w:cs="Times New Roman"/>
          <w:color w:val="000000"/>
          <w:sz w:val="24"/>
          <w:szCs w:val="24"/>
        </w:rPr>
        <w:t>used.</w:t>
      </w:r>
    </w:p>
    <w:p w:rsidR="00E11E6A" w:rsidRPr="00CE005B" w:rsidRDefault="005A4304" w:rsidP="00CE005B">
      <w:pPr>
        <w:rPr>
          <w:rFonts w:ascii="Times New Roman" w:hAnsi="Times New Roman" w:cs="Times New Roman"/>
          <w:b/>
          <w:bCs/>
          <w:color w:val="00B300"/>
          <w:sz w:val="24"/>
          <w:szCs w:val="24"/>
        </w:rPr>
      </w:pPr>
      <w:r w:rsidRPr="007523E4">
        <w:rPr>
          <w:rFonts w:ascii="Times New Roman" w:hAnsi="Times New Roman" w:cs="Times New Roman"/>
          <w:bCs/>
          <w:color w:val="000000" w:themeColor="text1"/>
          <w:sz w:val="24"/>
          <w:szCs w:val="24"/>
          <w:u w:val="single"/>
        </w:rPr>
        <w:t>Dosage form:</w:t>
      </w:r>
      <w:r w:rsidRPr="007523E4">
        <w:rPr>
          <w:rFonts w:ascii="Times New Roman" w:hAnsi="Times New Roman" w:cs="Times New Roman"/>
          <w:b/>
          <w:bCs/>
          <w:color w:val="000000" w:themeColor="text1"/>
          <w:sz w:val="24"/>
          <w:szCs w:val="24"/>
        </w:rPr>
        <w:t xml:space="preserve"> </w:t>
      </w:r>
      <w:r w:rsidR="00E11E6A" w:rsidRPr="00CE005B">
        <w:rPr>
          <w:rFonts w:ascii="Times New Roman" w:hAnsi="Times New Roman" w:cs="Times New Roman"/>
          <w:color w:val="000000"/>
          <w:sz w:val="24"/>
          <w:szCs w:val="24"/>
        </w:rPr>
        <w:t>Dusty powder and yellowish orange oil.</w:t>
      </w:r>
    </w:p>
    <w:p w:rsidR="00E11E6A" w:rsidRPr="00CE005B" w:rsidRDefault="005A4304" w:rsidP="00CE005B">
      <w:pPr>
        <w:rPr>
          <w:rFonts w:ascii="Times New Roman" w:hAnsi="Times New Roman" w:cs="Times New Roman"/>
          <w:b/>
          <w:bCs/>
          <w:color w:val="00B300"/>
          <w:sz w:val="24"/>
          <w:szCs w:val="24"/>
        </w:rPr>
      </w:pPr>
      <w:r w:rsidRPr="007523E4">
        <w:rPr>
          <w:rFonts w:ascii="Times New Roman" w:hAnsi="Times New Roman" w:cs="Times New Roman"/>
          <w:bCs/>
          <w:color w:val="000000" w:themeColor="text1"/>
          <w:sz w:val="24"/>
          <w:szCs w:val="24"/>
          <w:u w:val="single"/>
        </w:rPr>
        <w:t>Dose and mode of administration</w:t>
      </w:r>
      <w:r w:rsidRPr="00CE005B">
        <w:rPr>
          <w:rFonts w:ascii="Times New Roman" w:hAnsi="Times New Roman" w:cs="Times New Roman"/>
          <w:b/>
          <w:bCs/>
          <w:color w:val="00B300"/>
          <w:sz w:val="24"/>
          <w:szCs w:val="24"/>
        </w:rPr>
        <w:t xml:space="preserve">: </w:t>
      </w:r>
      <w:r w:rsidR="00E11E6A" w:rsidRPr="00CE005B">
        <w:rPr>
          <w:rFonts w:ascii="Times New Roman" w:hAnsi="Times New Roman" w:cs="Times New Roman"/>
          <w:color w:val="000000"/>
          <w:sz w:val="24"/>
          <w:szCs w:val="24"/>
        </w:rPr>
        <w:t xml:space="preserve">(1) The adult dose of </w:t>
      </w:r>
      <w:r w:rsidR="00E11E6A" w:rsidRPr="00CE005B">
        <w:rPr>
          <w:rFonts w:ascii="Times New Roman" w:hAnsi="Times New Roman" w:cs="Times New Roman"/>
          <w:i/>
          <w:iCs/>
          <w:color w:val="000000"/>
          <w:sz w:val="24"/>
          <w:szCs w:val="24"/>
        </w:rPr>
        <w:t xml:space="preserve">Karanja </w:t>
      </w:r>
      <w:r w:rsidR="00E11E6A" w:rsidRPr="00CE005B">
        <w:rPr>
          <w:rFonts w:ascii="Times New Roman" w:hAnsi="Times New Roman" w:cs="Times New Roman"/>
          <w:color w:val="000000"/>
          <w:sz w:val="24"/>
          <w:szCs w:val="24"/>
        </w:rPr>
        <w:t>seed powder is 250 mg and for</w:t>
      </w:r>
      <w:r w:rsidRPr="00CE005B">
        <w:rPr>
          <w:rFonts w:ascii="Times New Roman" w:hAnsi="Times New Roman" w:cs="Times New Roman"/>
          <w:b/>
          <w:bCs/>
          <w:color w:val="00B300"/>
          <w:sz w:val="24"/>
          <w:szCs w:val="24"/>
        </w:rPr>
        <w:t xml:space="preserve"> </w:t>
      </w:r>
      <w:r w:rsidR="00E11E6A" w:rsidRPr="00CE005B">
        <w:rPr>
          <w:rFonts w:ascii="Times New Roman" w:hAnsi="Times New Roman" w:cs="Times New Roman"/>
          <w:color w:val="000000"/>
          <w:sz w:val="24"/>
          <w:szCs w:val="24"/>
        </w:rPr>
        <w:t>children the dose is 30 mg to 60 mg, to be taken orally twice</w:t>
      </w:r>
      <w:r w:rsidRPr="00CE005B">
        <w:rPr>
          <w:rFonts w:ascii="Times New Roman" w:hAnsi="Times New Roman" w:cs="Times New Roman"/>
          <w:b/>
          <w:bCs/>
          <w:color w:val="00B300"/>
          <w:sz w:val="24"/>
          <w:szCs w:val="24"/>
        </w:rPr>
        <w:t xml:space="preserve"> </w:t>
      </w:r>
      <w:r w:rsidR="00E11E6A" w:rsidRPr="00CE005B">
        <w:rPr>
          <w:rFonts w:ascii="Times New Roman" w:hAnsi="Times New Roman" w:cs="Times New Roman"/>
          <w:color w:val="000000"/>
          <w:sz w:val="24"/>
          <w:szCs w:val="24"/>
        </w:rPr>
        <w:t>daily with lukewarm water after meals.</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(2) Simultaneously, Pongamia oil i</w:t>
      </w:r>
      <w:r w:rsidR="005A4304" w:rsidRPr="00CE005B">
        <w:rPr>
          <w:rFonts w:ascii="Times New Roman" w:hAnsi="Times New Roman" w:cs="Times New Roman"/>
          <w:color w:val="000000"/>
          <w:sz w:val="24"/>
          <w:szCs w:val="24"/>
        </w:rPr>
        <w:t xml:space="preserve">s to be applied on the affected </w:t>
      </w:r>
      <w:r w:rsidRPr="00CE005B">
        <w:rPr>
          <w:rFonts w:ascii="Times New Roman" w:hAnsi="Times New Roman" w:cs="Times New Roman"/>
          <w:color w:val="000000"/>
          <w:sz w:val="24"/>
          <w:szCs w:val="24"/>
        </w:rPr>
        <w:t>skin as per the requirement. Po</w:t>
      </w:r>
      <w:r w:rsidR="005A4304" w:rsidRPr="00CE005B">
        <w:rPr>
          <w:rFonts w:ascii="Times New Roman" w:hAnsi="Times New Roman" w:cs="Times New Roman"/>
          <w:color w:val="000000"/>
          <w:sz w:val="24"/>
          <w:szCs w:val="24"/>
        </w:rPr>
        <w:t xml:space="preserve">ngamia oil can be applied alone </w:t>
      </w:r>
      <w:r w:rsidRPr="00CE005B">
        <w:rPr>
          <w:rFonts w:ascii="Times New Roman" w:hAnsi="Times New Roman" w:cs="Times New Roman"/>
          <w:color w:val="000000"/>
          <w:sz w:val="24"/>
          <w:szCs w:val="24"/>
        </w:rPr>
        <w:t>or in combination with sesame oil or neem oil.</w:t>
      </w:r>
    </w:p>
    <w:p w:rsidR="00AE6804" w:rsidRPr="00CE005B" w:rsidRDefault="00AE6804" w:rsidP="00CE005B">
      <w:pPr>
        <w:rPr>
          <w:rFonts w:ascii="Times New Roman" w:hAnsi="Times New Roman" w:cs="Times New Roman"/>
          <w:sz w:val="24"/>
          <w:szCs w:val="24"/>
        </w:rPr>
      </w:pPr>
    </w:p>
    <w:p w:rsidR="00E11E6A" w:rsidRPr="00CE005B" w:rsidRDefault="00E11E6A"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7523E4" w:rsidRDefault="007523E4" w:rsidP="00CE005B">
      <w:pPr>
        <w:rPr>
          <w:rFonts w:ascii="Times New Roman" w:hAnsi="Times New Roman" w:cs="Times New Roman"/>
          <w:sz w:val="24"/>
          <w:szCs w:val="24"/>
        </w:rPr>
      </w:pPr>
    </w:p>
    <w:p w:rsidR="00E11E6A" w:rsidRPr="007523E4" w:rsidRDefault="00E11E6A" w:rsidP="00CE005B">
      <w:pPr>
        <w:rPr>
          <w:rFonts w:ascii="Times New Roman" w:hAnsi="Times New Roman" w:cs="Times New Roman"/>
          <w:b/>
          <w:sz w:val="24"/>
          <w:szCs w:val="24"/>
          <w:u w:val="single"/>
        </w:rPr>
      </w:pPr>
      <w:r w:rsidRPr="007523E4">
        <w:rPr>
          <w:rFonts w:ascii="Times New Roman" w:hAnsi="Times New Roman" w:cs="Times New Roman"/>
          <w:b/>
          <w:sz w:val="24"/>
          <w:szCs w:val="24"/>
          <w:u w:val="single"/>
        </w:rPr>
        <w:t>Eczema:</w:t>
      </w:r>
    </w:p>
    <w:p w:rsidR="00E11E6A" w:rsidRPr="00CE005B" w:rsidRDefault="00E11E6A" w:rsidP="00CE005B">
      <w:pPr>
        <w:rPr>
          <w:rFonts w:ascii="Times New Roman" w:hAnsi="Times New Roman" w:cs="Times New Roman"/>
          <w:sz w:val="24"/>
          <w:szCs w:val="24"/>
        </w:rPr>
      </w:pPr>
      <w:r w:rsidRPr="00CE005B">
        <w:rPr>
          <w:rFonts w:ascii="Times New Roman" w:hAnsi="Times New Roman" w:cs="Times New Roman"/>
          <w:sz w:val="24"/>
          <w:szCs w:val="24"/>
        </w:rPr>
        <w:t>Eczema is a term that denotes d</w:t>
      </w:r>
      <w:r w:rsidR="005A4304" w:rsidRPr="00CE005B">
        <w:rPr>
          <w:rFonts w:ascii="Times New Roman" w:hAnsi="Times New Roman" w:cs="Times New Roman"/>
          <w:sz w:val="24"/>
          <w:szCs w:val="24"/>
        </w:rPr>
        <w:t xml:space="preserve">ifferent types of allergic skin </w:t>
      </w:r>
      <w:r w:rsidRPr="00CE005B">
        <w:rPr>
          <w:rFonts w:ascii="Times New Roman" w:hAnsi="Times New Roman" w:cs="Times New Roman"/>
          <w:sz w:val="24"/>
          <w:szCs w:val="24"/>
        </w:rPr>
        <w:t>inflammation usually of chronic</w:t>
      </w:r>
      <w:r w:rsidR="005A4304" w:rsidRPr="00CE005B">
        <w:rPr>
          <w:rFonts w:ascii="Times New Roman" w:hAnsi="Times New Roman" w:cs="Times New Roman"/>
          <w:sz w:val="24"/>
          <w:szCs w:val="24"/>
        </w:rPr>
        <w:t xml:space="preserve"> origin. The symptoms of eczema </w:t>
      </w:r>
      <w:r w:rsidRPr="00CE005B">
        <w:rPr>
          <w:rFonts w:ascii="Times New Roman" w:hAnsi="Times New Roman" w:cs="Times New Roman"/>
          <w:sz w:val="24"/>
          <w:szCs w:val="24"/>
        </w:rPr>
        <w:t xml:space="preserve">commonly include itching, reddened </w:t>
      </w:r>
      <w:r w:rsidR="005A4304" w:rsidRPr="00CE005B">
        <w:rPr>
          <w:rFonts w:ascii="Times New Roman" w:hAnsi="Times New Roman" w:cs="Times New Roman"/>
          <w:sz w:val="24"/>
          <w:szCs w:val="24"/>
        </w:rPr>
        <w:t xml:space="preserve">and dry skin. Since the skin is </w:t>
      </w:r>
      <w:r w:rsidRPr="00CE005B">
        <w:rPr>
          <w:rFonts w:ascii="Times New Roman" w:hAnsi="Times New Roman" w:cs="Times New Roman"/>
          <w:sz w:val="24"/>
          <w:szCs w:val="24"/>
        </w:rPr>
        <w:t>itchy, prolonged scratching leads to a leathery thickening of the skin.</w:t>
      </w:r>
    </w:p>
    <w:p w:rsidR="00E11E6A" w:rsidRPr="00CE005B" w:rsidRDefault="00E11E6A" w:rsidP="00CE005B">
      <w:pPr>
        <w:rPr>
          <w:rFonts w:ascii="Times New Roman" w:hAnsi="Times New Roman" w:cs="Times New Roman"/>
          <w:sz w:val="24"/>
          <w:szCs w:val="24"/>
        </w:rPr>
      </w:pPr>
      <w:r w:rsidRPr="00CE005B">
        <w:rPr>
          <w:rFonts w:ascii="Times New Roman" w:hAnsi="Times New Roman" w:cs="Times New Roman"/>
          <w:sz w:val="24"/>
          <w:szCs w:val="24"/>
        </w:rPr>
        <w:t>Cracking and weeping of the ski</w:t>
      </w:r>
      <w:r w:rsidR="005A4304" w:rsidRPr="00CE005B">
        <w:rPr>
          <w:rFonts w:ascii="Times New Roman" w:hAnsi="Times New Roman" w:cs="Times New Roman"/>
          <w:sz w:val="24"/>
          <w:szCs w:val="24"/>
        </w:rPr>
        <w:t xml:space="preserve">n may also occur and open sores </w:t>
      </w:r>
      <w:r w:rsidRPr="00CE005B">
        <w:rPr>
          <w:rFonts w:ascii="Times New Roman" w:hAnsi="Times New Roman" w:cs="Times New Roman"/>
          <w:sz w:val="24"/>
          <w:szCs w:val="24"/>
        </w:rPr>
        <w:t>may become infected.</w:t>
      </w:r>
    </w:p>
    <w:p w:rsidR="00E11E6A" w:rsidRPr="00CE005B" w:rsidRDefault="00E11E6A" w:rsidP="00CE005B">
      <w:pPr>
        <w:rPr>
          <w:rFonts w:ascii="Times New Roman" w:hAnsi="Times New Roman" w:cs="Times New Roman"/>
          <w:sz w:val="24"/>
          <w:szCs w:val="24"/>
        </w:rPr>
      </w:pPr>
    </w:p>
    <w:p w:rsidR="00E11E6A" w:rsidRPr="00CE005B" w:rsidRDefault="00E11E6A" w:rsidP="00CE005B">
      <w:pPr>
        <w:rPr>
          <w:rFonts w:ascii="Times New Roman" w:hAnsi="Times New Roman" w:cs="Times New Roman"/>
          <w:sz w:val="24"/>
          <w:szCs w:val="24"/>
        </w:rPr>
      </w:pPr>
      <w:r w:rsidRPr="00CE005B">
        <w:rPr>
          <w:rFonts w:ascii="Times New Roman" w:hAnsi="Times New Roman" w:cs="Times New Roman"/>
          <w:i/>
          <w:iCs/>
          <w:sz w:val="24"/>
          <w:szCs w:val="24"/>
        </w:rPr>
        <w:t xml:space="preserve">Shirisha </w:t>
      </w:r>
      <w:r w:rsidRPr="00CE005B">
        <w:rPr>
          <w:rFonts w:ascii="Times New Roman" w:hAnsi="Times New Roman" w:cs="Times New Roman"/>
          <w:sz w:val="24"/>
          <w:szCs w:val="24"/>
        </w:rPr>
        <w:t xml:space="preserve">consists of the powder of the bark of </w:t>
      </w:r>
      <w:r w:rsidRPr="00CE005B">
        <w:rPr>
          <w:rFonts w:ascii="Times New Roman" w:hAnsi="Times New Roman" w:cs="Times New Roman"/>
          <w:i/>
          <w:iCs/>
          <w:sz w:val="24"/>
          <w:szCs w:val="24"/>
        </w:rPr>
        <w:t xml:space="preserve">Albizzia lebbeck, </w:t>
      </w:r>
      <w:r w:rsidR="005A4304" w:rsidRPr="00CE005B">
        <w:rPr>
          <w:rFonts w:ascii="Times New Roman" w:hAnsi="Times New Roman" w:cs="Times New Roman"/>
          <w:sz w:val="24"/>
          <w:szCs w:val="24"/>
        </w:rPr>
        <w:t xml:space="preserve">a large, </w:t>
      </w:r>
      <w:r w:rsidRPr="00CE005B">
        <w:rPr>
          <w:rFonts w:ascii="Times New Roman" w:hAnsi="Times New Roman" w:cs="Times New Roman"/>
          <w:sz w:val="24"/>
          <w:szCs w:val="24"/>
        </w:rPr>
        <w:t>deciduous tree, which is found all ove</w:t>
      </w:r>
      <w:r w:rsidR="005A4304" w:rsidRPr="00CE005B">
        <w:rPr>
          <w:rFonts w:ascii="Times New Roman" w:hAnsi="Times New Roman" w:cs="Times New Roman"/>
          <w:sz w:val="24"/>
          <w:szCs w:val="24"/>
        </w:rPr>
        <w:t xml:space="preserve">r India up to 900 meters in the </w:t>
      </w:r>
      <w:r w:rsidRPr="00CE005B">
        <w:rPr>
          <w:rFonts w:ascii="Times New Roman" w:hAnsi="Times New Roman" w:cs="Times New Roman"/>
          <w:sz w:val="24"/>
          <w:szCs w:val="24"/>
        </w:rPr>
        <w:t xml:space="preserve">Himalayas. It grows wild especially in the </w:t>
      </w:r>
      <w:r w:rsidR="005A4304" w:rsidRPr="00CE005B">
        <w:rPr>
          <w:rFonts w:ascii="Times New Roman" w:hAnsi="Times New Roman" w:cs="Times New Roman"/>
          <w:sz w:val="24"/>
          <w:szCs w:val="24"/>
        </w:rPr>
        <w:t xml:space="preserve">moist and dry deciduous </w:t>
      </w:r>
      <w:r w:rsidRPr="00CE005B">
        <w:rPr>
          <w:rFonts w:ascii="Times New Roman" w:hAnsi="Times New Roman" w:cs="Times New Roman"/>
          <w:sz w:val="24"/>
          <w:szCs w:val="24"/>
        </w:rPr>
        <w:t>forests. The bark of the tree is thick</w:t>
      </w:r>
      <w:r w:rsidR="005A4304" w:rsidRPr="00CE005B">
        <w:rPr>
          <w:rFonts w:ascii="Times New Roman" w:hAnsi="Times New Roman" w:cs="Times New Roman"/>
          <w:sz w:val="24"/>
          <w:szCs w:val="24"/>
        </w:rPr>
        <w:t xml:space="preserve"> and dark or brownish grey with </w:t>
      </w:r>
      <w:r w:rsidRPr="00CE005B">
        <w:rPr>
          <w:rFonts w:ascii="Times New Roman" w:hAnsi="Times New Roman" w:cs="Times New Roman"/>
          <w:sz w:val="24"/>
          <w:szCs w:val="24"/>
        </w:rPr>
        <w:t>numerous short irregular cracks. The seeds are oval or oblong, pale</w:t>
      </w:r>
    </w:p>
    <w:p w:rsidR="00E11E6A" w:rsidRPr="00CE005B" w:rsidRDefault="00E11E6A" w:rsidP="00CE005B">
      <w:pPr>
        <w:rPr>
          <w:rFonts w:ascii="Times New Roman" w:hAnsi="Times New Roman" w:cs="Times New Roman"/>
          <w:sz w:val="24"/>
          <w:szCs w:val="24"/>
        </w:rPr>
      </w:pPr>
      <w:r w:rsidRPr="00CE005B">
        <w:rPr>
          <w:rFonts w:ascii="Times New Roman" w:hAnsi="Times New Roman" w:cs="Times New Roman"/>
          <w:sz w:val="24"/>
          <w:szCs w:val="24"/>
        </w:rPr>
        <w:t xml:space="preserve">brown, smooth with a hard testa. </w:t>
      </w:r>
      <w:r w:rsidRPr="00CE005B">
        <w:rPr>
          <w:rFonts w:ascii="Times New Roman" w:hAnsi="Times New Roman" w:cs="Times New Roman"/>
          <w:i/>
          <w:iCs/>
          <w:sz w:val="24"/>
          <w:szCs w:val="24"/>
        </w:rPr>
        <w:t xml:space="preserve">Shirisha </w:t>
      </w:r>
      <w:r w:rsidR="005A4304" w:rsidRPr="00CE005B">
        <w:rPr>
          <w:rFonts w:ascii="Times New Roman" w:hAnsi="Times New Roman" w:cs="Times New Roman"/>
          <w:sz w:val="24"/>
          <w:szCs w:val="24"/>
        </w:rPr>
        <w:t xml:space="preserve">is described as one of the </w:t>
      </w:r>
      <w:r w:rsidRPr="00CE005B">
        <w:rPr>
          <w:rFonts w:ascii="Times New Roman" w:hAnsi="Times New Roman" w:cs="Times New Roman"/>
          <w:sz w:val="24"/>
          <w:szCs w:val="24"/>
        </w:rPr>
        <w:t xml:space="preserve">best </w:t>
      </w:r>
      <w:r w:rsidRPr="00CE005B">
        <w:rPr>
          <w:rFonts w:ascii="Times New Roman" w:hAnsi="Times New Roman" w:cs="Times New Roman"/>
          <w:i/>
          <w:iCs/>
          <w:sz w:val="24"/>
          <w:szCs w:val="24"/>
        </w:rPr>
        <w:t xml:space="preserve">Vishaghna </w:t>
      </w:r>
      <w:r w:rsidRPr="00CE005B">
        <w:rPr>
          <w:rFonts w:ascii="Times New Roman" w:hAnsi="Times New Roman" w:cs="Times New Roman"/>
          <w:sz w:val="24"/>
          <w:szCs w:val="24"/>
        </w:rPr>
        <w:t>(anti-toxin) drugs in Ayurvedic texts1</w:t>
      </w:r>
      <w:r w:rsidR="005A4304" w:rsidRPr="00CE005B">
        <w:rPr>
          <w:rFonts w:ascii="Times New Roman" w:hAnsi="Times New Roman" w:cs="Times New Roman"/>
          <w:sz w:val="24"/>
          <w:szCs w:val="24"/>
        </w:rPr>
        <w:t xml:space="preserve">. Clinical studies </w:t>
      </w:r>
      <w:r w:rsidRPr="00CE005B">
        <w:rPr>
          <w:rFonts w:ascii="Times New Roman" w:hAnsi="Times New Roman" w:cs="Times New Roman"/>
          <w:sz w:val="24"/>
          <w:szCs w:val="24"/>
        </w:rPr>
        <w:t xml:space="preserve">show that </w:t>
      </w:r>
      <w:r w:rsidRPr="00CE005B">
        <w:rPr>
          <w:rFonts w:ascii="Times New Roman" w:hAnsi="Times New Roman" w:cs="Times New Roman"/>
          <w:i/>
          <w:iCs/>
          <w:sz w:val="24"/>
          <w:szCs w:val="24"/>
        </w:rPr>
        <w:t xml:space="preserve">Shirisha </w:t>
      </w:r>
      <w:r w:rsidRPr="00CE005B">
        <w:rPr>
          <w:rFonts w:ascii="Times New Roman" w:hAnsi="Times New Roman" w:cs="Times New Roman"/>
          <w:sz w:val="24"/>
          <w:szCs w:val="24"/>
        </w:rPr>
        <w:t>acts as an antid</w:t>
      </w:r>
      <w:r w:rsidR="005A4304" w:rsidRPr="00CE005B">
        <w:rPr>
          <w:rFonts w:ascii="Times New Roman" w:hAnsi="Times New Roman" w:cs="Times New Roman"/>
          <w:sz w:val="24"/>
          <w:szCs w:val="24"/>
        </w:rPr>
        <w:t xml:space="preserve">ote to animal poisons which are </w:t>
      </w:r>
      <w:r w:rsidRPr="00CE005B">
        <w:rPr>
          <w:rFonts w:ascii="Times New Roman" w:hAnsi="Times New Roman" w:cs="Times New Roman"/>
          <w:sz w:val="24"/>
          <w:szCs w:val="24"/>
        </w:rPr>
        <w:t>histaminic in nature and are also re</w:t>
      </w:r>
      <w:r w:rsidR="005A4304" w:rsidRPr="00CE005B">
        <w:rPr>
          <w:rFonts w:ascii="Times New Roman" w:hAnsi="Times New Roman" w:cs="Times New Roman"/>
          <w:sz w:val="24"/>
          <w:szCs w:val="24"/>
        </w:rPr>
        <w:t xml:space="preserve">sponsible for the production of </w:t>
      </w:r>
      <w:r w:rsidRPr="00CE005B">
        <w:rPr>
          <w:rFonts w:ascii="Times New Roman" w:hAnsi="Times New Roman" w:cs="Times New Roman"/>
          <w:sz w:val="24"/>
          <w:szCs w:val="24"/>
        </w:rPr>
        <w:t xml:space="preserve">allergic dermatitis, </w:t>
      </w:r>
      <w:r w:rsidR="005A4304" w:rsidRPr="00CE005B">
        <w:rPr>
          <w:rFonts w:ascii="Times New Roman" w:hAnsi="Times New Roman" w:cs="Times New Roman"/>
          <w:sz w:val="24"/>
          <w:szCs w:val="24"/>
        </w:rPr>
        <w:t>urticaria and anaphylactic</w:t>
      </w:r>
      <w:r w:rsidRPr="00CE005B">
        <w:rPr>
          <w:rFonts w:ascii="Times New Roman" w:hAnsi="Times New Roman" w:cs="Times New Roman"/>
          <w:sz w:val="24"/>
          <w:szCs w:val="24"/>
        </w:rPr>
        <w:t>.</w:t>
      </w:r>
    </w:p>
    <w:p w:rsidR="00AE6804" w:rsidRPr="00CE005B" w:rsidRDefault="00AE6804" w:rsidP="00CE005B">
      <w:pPr>
        <w:rPr>
          <w:rFonts w:ascii="Times New Roman" w:hAnsi="Times New Roman" w:cs="Times New Roman"/>
          <w:sz w:val="24"/>
          <w:szCs w:val="24"/>
        </w:rPr>
      </w:pPr>
    </w:p>
    <w:p w:rsidR="00E11E6A" w:rsidRPr="00CE005B" w:rsidRDefault="005A4304" w:rsidP="00CE005B">
      <w:pPr>
        <w:rPr>
          <w:rFonts w:ascii="Times New Roman" w:hAnsi="Times New Roman" w:cs="Times New Roman"/>
          <w:b/>
          <w:bCs/>
          <w:color w:val="00B300"/>
          <w:sz w:val="24"/>
          <w:szCs w:val="24"/>
        </w:rPr>
      </w:pPr>
      <w:r w:rsidRPr="007523E4">
        <w:rPr>
          <w:rFonts w:ascii="Times New Roman" w:hAnsi="Times New Roman" w:cs="Times New Roman"/>
          <w:bCs/>
          <w:color w:val="000000" w:themeColor="text1"/>
          <w:sz w:val="24"/>
          <w:szCs w:val="24"/>
          <w:u w:val="single"/>
        </w:rPr>
        <w:t>Composition:</w:t>
      </w:r>
      <w:r w:rsidRPr="007523E4">
        <w:rPr>
          <w:rFonts w:ascii="Times New Roman" w:hAnsi="Times New Roman" w:cs="Times New Roman"/>
          <w:b/>
          <w:bCs/>
          <w:color w:val="000000" w:themeColor="text1"/>
          <w:sz w:val="24"/>
          <w:szCs w:val="24"/>
        </w:rPr>
        <w:t xml:space="preserve"> </w:t>
      </w:r>
      <w:r w:rsidR="00E11E6A" w:rsidRPr="00CE005B">
        <w:rPr>
          <w:rFonts w:ascii="Times New Roman" w:hAnsi="Times New Roman" w:cs="Times New Roman"/>
          <w:i/>
          <w:iCs/>
          <w:color w:val="000000"/>
          <w:sz w:val="24"/>
          <w:szCs w:val="24"/>
        </w:rPr>
        <w:t xml:space="preserve">Shirisha </w:t>
      </w:r>
      <w:r w:rsidR="00E11E6A" w:rsidRPr="00CE005B">
        <w:rPr>
          <w:rFonts w:ascii="Times New Roman" w:hAnsi="Times New Roman" w:cs="Times New Roman"/>
          <w:color w:val="000000"/>
          <w:sz w:val="24"/>
          <w:szCs w:val="24"/>
        </w:rPr>
        <w:t>powder is prepared from its bark for oral use and decoction for</w:t>
      </w:r>
    </w:p>
    <w:p w:rsidR="00AE6804"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washing the affected skin.</w:t>
      </w:r>
    </w:p>
    <w:p w:rsidR="00E11E6A" w:rsidRPr="00CE005B" w:rsidRDefault="00E11E6A" w:rsidP="00CE005B">
      <w:pPr>
        <w:rPr>
          <w:rFonts w:ascii="Times New Roman" w:hAnsi="Times New Roman" w:cs="Times New Roman"/>
          <w:b/>
          <w:bCs/>
          <w:color w:val="00B300"/>
          <w:sz w:val="24"/>
          <w:szCs w:val="24"/>
        </w:rPr>
      </w:pPr>
      <w:r w:rsidRPr="007523E4">
        <w:rPr>
          <w:rFonts w:ascii="Times New Roman" w:hAnsi="Times New Roman" w:cs="Times New Roman"/>
          <w:bCs/>
          <w:color w:val="000000" w:themeColor="text1"/>
          <w:sz w:val="24"/>
          <w:szCs w:val="24"/>
          <w:u w:val="single"/>
        </w:rPr>
        <w:t>Main chemical constituents</w:t>
      </w:r>
      <w:r w:rsidR="005A4304" w:rsidRPr="00CE005B">
        <w:rPr>
          <w:rFonts w:ascii="Times New Roman" w:hAnsi="Times New Roman" w:cs="Times New Roman"/>
          <w:b/>
          <w:bCs/>
          <w:color w:val="00B300"/>
          <w:sz w:val="24"/>
          <w:szCs w:val="24"/>
        </w:rPr>
        <w:t xml:space="preserve">: </w:t>
      </w:r>
      <w:r w:rsidRPr="00CE005B">
        <w:rPr>
          <w:rFonts w:ascii="Times New Roman" w:hAnsi="Times New Roman" w:cs="Times New Roman"/>
          <w:color w:val="000000"/>
          <w:sz w:val="24"/>
          <w:szCs w:val="24"/>
        </w:rPr>
        <w:t>Condensed tannins and d-catechin, lebbecacidin, isomers of</w:t>
      </w:r>
      <w:r w:rsidR="005A4304" w:rsidRPr="00CE005B">
        <w:rPr>
          <w:rFonts w:ascii="Times New Roman" w:hAnsi="Times New Roman" w:cs="Times New Roman"/>
          <w:color w:val="000000"/>
          <w:sz w:val="24"/>
          <w:szCs w:val="24"/>
        </w:rPr>
        <w:t xml:space="preserve"> </w:t>
      </w:r>
      <w:r w:rsidRPr="00CE005B">
        <w:rPr>
          <w:rFonts w:ascii="Times New Roman" w:hAnsi="Times New Roman" w:cs="Times New Roman"/>
          <w:color w:val="000000"/>
          <w:sz w:val="24"/>
          <w:szCs w:val="24"/>
        </w:rPr>
        <w:t>leucocyanidin, friedelin-3-one.</w:t>
      </w:r>
    </w:p>
    <w:p w:rsidR="00E11E6A" w:rsidRPr="00CE005B" w:rsidRDefault="00E11E6A" w:rsidP="00CE005B">
      <w:pPr>
        <w:rPr>
          <w:rFonts w:ascii="Times New Roman" w:hAnsi="Times New Roman" w:cs="Times New Roman"/>
          <w:b/>
          <w:bCs/>
          <w:color w:val="00B300"/>
          <w:sz w:val="24"/>
          <w:szCs w:val="24"/>
        </w:rPr>
      </w:pPr>
      <w:r w:rsidRPr="007523E4">
        <w:rPr>
          <w:rFonts w:ascii="Times New Roman" w:hAnsi="Times New Roman" w:cs="Times New Roman"/>
          <w:bCs/>
          <w:color w:val="000000" w:themeColor="text1"/>
          <w:sz w:val="24"/>
          <w:szCs w:val="24"/>
          <w:u w:val="single"/>
        </w:rPr>
        <w:t>M</w:t>
      </w:r>
      <w:r w:rsidR="005A4304" w:rsidRPr="007523E4">
        <w:rPr>
          <w:rFonts w:ascii="Times New Roman" w:hAnsi="Times New Roman" w:cs="Times New Roman"/>
          <w:bCs/>
          <w:color w:val="000000" w:themeColor="text1"/>
          <w:sz w:val="24"/>
          <w:szCs w:val="24"/>
          <w:u w:val="single"/>
        </w:rPr>
        <w:t>ethod of preparation</w:t>
      </w:r>
      <w:r w:rsidR="005A4304" w:rsidRPr="00CE005B">
        <w:rPr>
          <w:rFonts w:ascii="Times New Roman" w:hAnsi="Times New Roman" w:cs="Times New Roman"/>
          <w:b/>
          <w:bCs/>
          <w:color w:val="00B300"/>
          <w:sz w:val="24"/>
          <w:szCs w:val="24"/>
        </w:rPr>
        <w:t xml:space="preserve">: </w:t>
      </w:r>
      <w:r w:rsidRPr="00CE005B">
        <w:rPr>
          <w:rFonts w:ascii="Times New Roman" w:hAnsi="Times New Roman" w:cs="Times New Roman"/>
          <w:color w:val="000000"/>
          <w:sz w:val="24"/>
          <w:szCs w:val="24"/>
        </w:rPr>
        <w:t>(1) The powder of the bark is prepared by grinding dried bark in</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a grinder or pulverizer and then</w:t>
      </w:r>
      <w:r w:rsidR="005A4304" w:rsidRPr="00CE005B">
        <w:rPr>
          <w:rFonts w:ascii="Times New Roman" w:hAnsi="Times New Roman" w:cs="Times New Roman"/>
          <w:color w:val="000000"/>
          <w:sz w:val="24"/>
          <w:szCs w:val="24"/>
        </w:rPr>
        <w:t xml:space="preserve"> filtering it through mesh size </w:t>
      </w:r>
      <w:r w:rsidRPr="00CE005B">
        <w:rPr>
          <w:rFonts w:ascii="Times New Roman" w:hAnsi="Times New Roman" w:cs="Times New Roman"/>
          <w:color w:val="000000"/>
          <w:sz w:val="24"/>
          <w:szCs w:val="24"/>
        </w:rPr>
        <w:t>85.</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(2) The powder should be kept i</w:t>
      </w:r>
      <w:r w:rsidR="005A4304" w:rsidRPr="00CE005B">
        <w:rPr>
          <w:rFonts w:ascii="Times New Roman" w:hAnsi="Times New Roman" w:cs="Times New Roman"/>
          <w:color w:val="000000"/>
          <w:sz w:val="24"/>
          <w:szCs w:val="24"/>
        </w:rPr>
        <w:t xml:space="preserve">n a dry container and stored in </w:t>
      </w:r>
      <w:r w:rsidRPr="00CE005B">
        <w:rPr>
          <w:rFonts w:ascii="Times New Roman" w:hAnsi="Times New Roman" w:cs="Times New Roman"/>
          <w:color w:val="000000"/>
          <w:sz w:val="24"/>
          <w:szCs w:val="24"/>
        </w:rPr>
        <w:t>a moisture-free area. Properl</w:t>
      </w:r>
      <w:r w:rsidR="005A4304" w:rsidRPr="00CE005B">
        <w:rPr>
          <w:rFonts w:ascii="Times New Roman" w:hAnsi="Times New Roman" w:cs="Times New Roman"/>
          <w:color w:val="000000"/>
          <w:sz w:val="24"/>
          <w:szCs w:val="24"/>
        </w:rPr>
        <w:t xml:space="preserve">y kept powder holds its potency </w:t>
      </w:r>
      <w:r w:rsidRPr="00CE005B">
        <w:rPr>
          <w:rFonts w:ascii="Times New Roman" w:hAnsi="Times New Roman" w:cs="Times New Roman"/>
          <w:color w:val="000000"/>
          <w:sz w:val="24"/>
          <w:szCs w:val="24"/>
        </w:rPr>
        <w:t>for 4-6 months.</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(3) For making decoction, coarse powder is used.</w:t>
      </w:r>
    </w:p>
    <w:p w:rsidR="00AE6804"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(4) It is good to use the p</w:t>
      </w:r>
      <w:r w:rsidR="005A4304" w:rsidRPr="00CE005B">
        <w:rPr>
          <w:rFonts w:ascii="Times New Roman" w:hAnsi="Times New Roman" w:cs="Times New Roman"/>
          <w:color w:val="000000"/>
          <w:sz w:val="24"/>
          <w:szCs w:val="24"/>
        </w:rPr>
        <w:t xml:space="preserve">owder within four months of its </w:t>
      </w:r>
      <w:r w:rsidRPr="00CE005B">
        <w:rPr>
          <w:rFonts w:ascii="Times New Roman" w:hAnsi="Times New Roman" w:cs="Times New Roman"/>
          <w:color w:val="000000"/>
          <w:sz w:val="24"/>
          <w:szCs w:val="24"/>
        </w:rPr>
        <w:t>preparation.</w:t>
      </w:r>
    </w:p>
    <w:p w:rsidR="00E11E6A" w:rsidRPr="00CE005B" w:rsidRDefault="00E11E6A" w:rsidP="00CE005B">
      <w:pPr>
        <w:rPr>
          <w:rFonts w:ascii="Times New Roman" w:hAnsi="Times New Roman" w:cs="Times New Roman"/>
          <w:b/>
          <w:bCs/>
          <w:color w:val="00B300"/>
          <w:sz w:val="24"/>
          <w:szCs w:val="24"/>
        </w:rPr>
      </w:pPr>
      <w:r w:rsidRPr="007523E4">
        <w:rPr>
          <w:rFonts w:ascii="Times New Roman" w:hAnsi="Times New Roman" w:cs="Times New Roman"/>
          <w:bCs/>
          <w:color w:val="000000" w:themeColor="text1"/>
          <w:sz w:val="24"/>
          <w:szCs w:val="24"/>
          <w:u w:val="single"/>
        </w:rPr>
        <w:t>D</w:t>
      </w:r>
      <w:r w:rsidR="005A4304" w:rsidRPr="007523E4">
        <w:rPr>
          <w:rFonts w:ascii="Times New Roman" w:hAnsi="Times New Roman" w:cs="Times New Roman"/>
          <w:bCs/>
          <w:color w:val="000000" w:themeColor="text1"/>
          <w:sz w:val="24"/>
          <w:szCs w:val="24"/>
          <w:u w:val="single"/>
        </w:rPr>
        <w:t>ose and mode of administration</w:t>
      </w:r>
      <w:r w:rsidR="005A4304" w:rsidRPr="00CE005B">
        <w:rPr>
          <w:rFonts w:ascii="Times New Roman" w:hAnsi="Times New Roman" w:cs="Times New Roman"/>
          <w:b/>
          <w:bCs/>
          <w:color w:val="00B300"/>
          <w:sz w:val="24"/>
          <w:szCs w:val="24"/>
        </w:rPr>
        <w:t xml:space="preserve">: </w:t>
      </w:r>
      <w:r w:rsidRPr="00CE005B">
        <w:rPr>
          <w:rFonts w:ascii="Times New Roman" w:hAnsi="Times New Roman" w:cs="Times New Roman"/>
          <w:color w:val="000000"/>
          <w:sz w:val="24"/>
          <w:szCs w:val="24"/>
        </w:rPr>
        <w:t xml:space="preserve">(1) </w:t>
      </w:r>
      <w:r w:rsidRPr="00CE005B">
        <w:rPr>
          <w:rFonts w:ascii="Times New Roman" w:hAnsi="Times New Roman" w:cs="Times New Roman"/>
          <w:i/>
          <w:iCs/>
          <w:color w:val="000000"/>
          <w:sz w:val="24"/>
          <w:szCs w:val="24"/>
        </w:rPr>
        <w:t xml:space="preserve">Shirisha </w:t>
      </w:r>
      <w:r w:rsidRPr="00CE005B">
        <w:rPr>
          <w:rFonts w:ascii="Times New Roman" w:hAnsi="Times New Roman" w:cs="Times New Roman"/>
          <w:color w:val="000000"/>
          <w:sz w:val="24"/>
          <w:szCs w:val="24"/>
        </w:rPr>
        <w:t>bark powder is given orally to adults in a dose of 3</w:t>
      </w:r>
      <w:r w:rsidR="005A4304" w:rsidRPr="00CE005B">
        <w:rPr>
          <w:rFonts w:ascii="Times New Roman" w:hAnsi="Times New Roman" w:cs="Times New Roman"/>
          <w:b/>
          <w:bCs/>
          <w:color w:val="00B300"/>
          <w:sz w:val="24"/>
          <w:szCs w:val="24"/>
        </w:rPr>
        <w:t xml:space="preserve"> </w:t>
      </w:r>
      <w:r w:rsidRPr="00CE005B">
        <w:rPr>
          <w:rFonts w:ascii="Times New Roman" w:hAnsi="Times New Roman" w:cs="Times New Roman"/>
          <w:color w:val="000000"/>
          <w:sz w:val="24"/>
          <w:szCs w:val="24"/>
        </w:rPr>
        <w:t>to 6 g and to children in a dose of 1 to 2 g twice daily after</w:t>
      </w:r>
      <w:r w:rsidR="005A4304" w:rsidRPr="00CE005B">
        <w:rPr>
          <w:rFonts w:ascii="Times New Roman" w:hAnsi="Times New Roman" w:cs="Times New Roman"/>
          <w:b/>
          <w:bCs/>
          <w:color w:val="00B300"/>
          <w:sz w:val="24"/>
          <w:szCs w:val="24"/>
        </w:rPr>
        <w:t xml:space="preserve"> </w:t>
      </w:r>
      <w:r w:rsidRPr="00CE005B">
        <w:rPr>
          <w:rFonts w:ascii="Times New Roman" w:hAnsi="Times New Roman" w:cs="Times New Roman"/>
          <w:color w:val="000000"/>
          <w:sz w:val="24"/>
          <w:szCs w:val="24"/>
        </w:rPr>
        <w:t>meals with lukewarm water.</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(2) The decoction is prepared b</w:t>
      </w:r>
      <w:r w:rsidR="005A4304" w:rsidRPr="00CE005B">
        <w:rPr>
          <w:rFonts w:ascii="Times New Roman" w:hAnsi="Times New Roman" w:cs="Times New Roman"/>
          <w:color w:val="000000"/>
          <w:sz w:val="24"/>
          <w:szCs w:val="24"/>
        </w:rPr>
        <w:t xml:space="preserve">y adding 16 times water to 10 g </w:t>
      </w:r>
      <w:r w:rsidRPr="00CE005B">
        <w:rPr>
          <w:rFonts w:ascii="Times New Roman" w:hAnsi="Times New Roman" w:cs="Times New Roman"/>
          <w:color w:val="000000"/>
          <w:sz w:val="24"/>
          <w:szCs w:val="24"/>
        </w:rPr>
        <w:t xml:space="preserve">coarse powder of bark of </w:t>
      </w:r>
      <w:r w:rsidRPr="00CE005B">
        <w:rPr>
          <w:rFonts w:ascii="Times New Roman" w:hAnsi="Times New Roman" w:cs="Times New Roman"/>
          <w:i/>
          <w:iCs/>
          <w:color w:val="000000"/>
          <w:sz w:val="24"/>
          <w:szCs w:val="24"/>
        </w:rPr>
        <w:t xml:space="preserve">Shirisha </w:t>
      </w:r>
      <w:r w:rsidR="005A4304" w:rsidRPr="00CE005B">
        <w:rPr>
          <w:rFonts w:ascii="Times New Roman" w:hAnsi="Times New Roman" w:cs="Times New Roman"/>
          <w:color w:val="000000"/>
          <w:sz w:val="24"/>
          <w:szCs w:val="24"/>
        </w:rPr>
        <w:t xml:space="preserve">and then boiling on slow </w:t>
      </w:r>
      <w:r w:rsidRPr="00CE005B">
        <w:rPr>
          <w:rFonts w:ascii="Times New Roman" w:hAnsi="Times New Roman" w:cs="Times New Roman"/>
          <w:color w:val="000000"/>
          <w:sz w:val="24"/>
          <w:szCs w:val="24"/>
        </w:rPr>
        <w:t>fire till about one fourth of</w:t>
      </w:r>
      <w:r w:rsidR="005A4304" w:rsidRPr="00CE005B">
        <w:rPr>
          <w:rFonts w:ascii="Times New Roman" w:hAnsi="Times New Roman" w:cs="Times New Roman"/>
          <w:color w:val="000000"/>
          <w:sz w:val="24"/>
          <w:szCs w:val="24"/>
        </w:rPr>
        <w:t xml:space="preserve"> water remains. The dose of the </w:t>
      </w:r>
      <w:r w:rsidRPr="00CE005B">
        <w:rPr>
          <w:rFonts w:ascii="Times New Roman" w:hAnsi="Times New Roman" w:cs="Times New Roman"/>
          <w:color w:val="000000"/>
          <w:sz w:val="24"/>
          <w:szCs w:val="24"/>
        </w:rPr>
        <w:t>freshly prepared decoction is 40 ml twice a day after meals.</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lastRenderedPageBreak/>
        <w:t>For better relief add 5 g of t</w:t>
      </w:r>
      <w:r w:rsidR="005A4304" w:rsidRPr="00CE005B">
        <w:rPr>
          <w:rFonts w:ascii="Times New Roman" w:hAnsi="Times New Roman" w:cs="Times New Roman"/>
          <w:color w:val="000000"/>
          <w:sz w:val="24"/>
          <w:szCs w:val="24"/>
        </w:rPr>
        <w:t xml:space="preserve">urmeric powder in the decoction </w:t>
      </w:r>
      <w:r w:rsidRPr="00CE005B">
        <w:rPr>
          <w:rFonts w:ascii="Times New Roman" w:hAnsi="Times New Roman" w:cs="Times New Roman"/>
          <w:color w:val="000000"/>
          <w:sz w:val="24"/>
          <w:szCs w:val="24"/>
        </w:rPr>
        <w:t xml:space="preserve">of </w:t>
      </w:r>
      <w:r w:rsidRPr="00CE005B">
        <w:rPr>
          <w:rFonts w:ascii="Times New Roman" w:hAnsi="Times New Roman" w:cs="Times New Roman"/>
          <w:i/>
          <w:iCs/>
          <w:color w:val="000000"/>
          <w:sz w:val="24"/>
          <w:szCs w:val="24"/>
        </w:rPr>
        <w:t xml:space="preserve">Shirisha </w:t>
      </w:r>
      <w:r w:rsidRPr="00CE005B">
        <w:rPr>
          <w:rFonts w:ascii="Times New Roman" w:hAnsi="Times New Roman" w:cs="Times New Roman"/>
          <w:color w:val="000000"/>
          <w:sz w:val="24"/>
          <w:szCs w:val="24"/>
        </w:rPr>
        <w:t xml:space="preserve">just before taking </w:t>
      </w:r>
      <w:r w:rsidR="005A4304" w:rsidRPr="00CE005B">
        <w:rPr>
          <w:rFonts w:ascii="Times New Roman" w:hAnsi="Times New Roman" w:cs="Times New Roman"/>
          <w:color w:val="000000"/>
          <w:sz w:val="24"/>
          <w:szCs w:val="24"/>
        </w:rPr>
        <w:t xml:space="preserve">it. To mask the taste sugar may </w:t>
      </w:r>
      <w:r w:rsidRPr="00CE005B">
        <w:rPr>
          <w:rFonts w:ascii="Times New Roman" w:hAnsi="Times New Roman" w:cs="Times New Roman"/>
          <w:color w:val="000000"/>
          <w:sz w:val="24"/>
          <w:szCs w:val="24"/>
        </w:rPr>
        <w:t>be added to the decoction. Fr</w:t>
      </w:r>
      <w:r w:rsidR="005A4304" w:rsidRPr="00CE005B">
        <w:rPr>
          <w:rFonts w:ascii="Times New Roman" w:hAnsi="Times New Roman" w:cs="Times New Roman"/>
          <w:color w:val="000000"/>
          <w:sz w:val="24"/>
          <w:szCs w:val="24"/>
        </w:rPr>
        <w:t xml:space="preserve">esh decoction is to be prepared </w:t>
      </w:r>
      <w:r w:rsidRPr="00CE005B">
        <w:rPr>
          <w:rFonts w:ascii="Times New Roman" w:hAnsi="Times New Roman" w:cs="Times New Roman"/>
          <w:color w:val="000000"/>
          <w:sz w:val="24"/>
          <w:szCs w:val="24"/>
        </w:rPr>
        <w:t>for every dose.</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(3) The lesions may be washed w</w:t>
      </w:r>
      <w:r w:rsidR="005A4304" w:rsidRPr="00CE005B">
        <w:rPr>
          <w:rFonts w:ascii="Times New Roman" w:hAnsi="Times New Roman" w:cs="Times New Roman"/>
          <w:color w:val="000000"/>
          <w:sz w:val="24"/>
          <w:szCs w:val="24"/>
        </w:rPr>
        <w:t xml:space="preserve">ith the decoction prepared from </w:t>
      </w:r>
      <w:r w:rsidRPr="00CE005B">
        <w:rPr>
          <w:rFonts w:ascii="Times New Roman" w:hAnsi="Times New Roman" w:cs="Times New Roman"/>
          <w:color w:val="000000"/>
          <w:sz w:val="24"/>
          <w:szCs w:val="24"/>
        </w:rPr>
        <w:t xml:space="preserve">the bark of </w:t>
      </w:r>
      <w:r w:rsidRPr="00CE005B">
        <w:rPr>
          <w:rFonts w:ascii="Times New Roman" w:hAnsi="Times New Roman" w:cs="Times New Roman"/>
          <w:i/>
          <w:iCs/>
          <w:color w:val="000000"/>
          <w:sz w:val="24"/>
          <w:szCs w:val="24"/>
        </w:rPr>
        <w:t>Shirisha</w:t>
      </w:r>
      <w:r w:rsidRPr="00CE005B">
        <w:rPr>
          <w:rFonts w:ascii="Times New Roman" w:hAnsi="Times New Roman" w:cs="Times New Roman"/>
          <w:color w:val="000000"/>
          <w:sz w:val="24"/>
          <w:szCs w:val="24"/>
        </w:rPr>
        <w:t>.</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(4) The treatment may be continue</w:t>
      </w:r>
      <w:r w:rsidR="005A4304" w:rsidRPr="00CE005B">
        <w:rPr>
          <w:rFonts w:ascii="Times New Roman" w:hAnsi="Times New Roman" w:cs="Times New Roman"/>
          <w:color w:val="000000"/>
          <w:sz w:val="24"/>
          <w:szCs w:val="24"/>
        </w:rPr>
        <w:t xml:space="preserve">d for 3 to 4 weeks or till cure </w:t>
      </w:r>
      <w:r w:rsidRPr="00CE005B">
        <w:rPr>
          <w:rFonts w:ascii="Times New Roman" w:hAnsi="Times New Roman" w:cs="Times New Roman"/>
          <w:color w:val="000000"/>
          <w:sz w:val="24"/>
          <w:szCs w:val="24"/>
        </w:rPr>
        <w:t>is achieved, if relief of the symptoms is sustained.</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(5) If the condition gets worse, see</w:t>
      </w:r>
      <w:r w:rsidR="005A4304" w:rsidRPr="00CE005B">
        <w:rPr>
          <w:rFonts w:ascii="Times New Roman" w:hAnsi="Times New Roman" w:cs="Times New Roman"/>
          <w:color w:val="000000"/>
          <w:sz w:val="24"/>
          <w:szCs w:val="24"/>
        </w:rPr>
        <w:t xml:space="preserve">k doctor’s advice and check for </w:t>
      </w:r>
      <w:r w:rsidRPr="00CE005B">
        <w:rPr>
          <w:rFonts w:ascii="Times New Roman" w:hAnsi="Times New Roman" w:cs="Times New Roman"/>
          <w:color w:val="000000"/>
          <w:sz w:val="24"/>
          <w:szCs w:val="24"/>
        </w:rPr>
        <w:t>allergic reactions.</w:t>
      </w:r>
    </w:p>
    <w:p w:rsidR="00E11E6A" w:rsidRPr="00CE005B" w:rsidRDefault="00E11E6A" w:rsidP="00CE005B">
      <w:pPr>
        <w:rPr>
          <w:rFonts w:ascii="Times New Roman" w:hAnsi="Times New Roman" w:cs="Times New Roman"/>
          <w:b/>
          <w:bCs/>
          <w:color w:val="00B300"/>
          <w:sz w:val="24"/>
          <w:szCs w:val="24"/>
        </w:rPr>
      </w:pPr>
      <w:r w:rsidRPr="007523E4">
        <w:rPr>
          <w:rFonts w:ascii="Times New Roman" w:hAnsi="Times New Roman" w:cs="Times New Roman"/>
          <w:bCs/>
          <w:color w:val="000000" w:themeColor="text1"/>
          <w:sz w:val="24"/>
          <w:szCs w:val="24"/>
          <w:u w:val="single"/>
        </w:rPr>
        <w:t>Dosage form</w:t>
      </w:r>
      <w:r w:rsidR="005A4304" w:rsidRPr="007523E4">
        <w:rPr>
          <w:rFonts w:ascii="Times New Roman" w:hAnsi="Times New Roman" w:cs="Times New Roman"/>
          <w:bCs/>
          <w:color w:val="000000" w:themeColor="text1"/>
          <w:sz w:val="24"/>
          <w:szCs w:val="24"/>
          <w:u w:val="single"/>
        </w:rPr>
        <w:t>:</w:t>
      </w:r>
      <w:r w:rsidR="005A4304" w:rsidRPr="007523E4">
        <w:rPr>
          <w:rFonts w:ascii="Times New Roman" w:hAnsi="Times New Roman" w:cs="Times New Roman"/>
          <w:b/>
          <w:bCs/>
          <w:color w:val="000000" w:themeColor="text1"/>
          <w:sz w:val="24"/>
          <w:szCs w:val="24"/>
        </w:rPr>
        <w:t xml:space="preserve"> </w:t>
      </w:r>
      <w:r w:rsidRPr="00CE005B">
        <w:rPr>
          <w:rFonts w:ascii="Times New Roman" w:hAnsi="Times New Roman" w:cs="Times New Roman"/>
          <w:color w:val="000000"/>
          <w:sz w:val="24"/>
          <w:szCs w:val="24"/>
        </w:rPr>
        <w:t xml:space="preserve">Grayish-brown powder or warm </w:t>
      </w:r>
      <w:r w:rsidR="005A4304" w:rsidRPr="00CE005B">
        <w:rPr>
          <w:rFonts w:ascii="Times New Roman" w:hAnsi="Times New Roman" w:cs="Times New Roman"/>
          <w:color w:val="000000"/>
          <w:sz w:val="24"/>
          <w:szCs w:val="24"/>
        </w:rPr>
        <w:t xml:space="preserve">dark brown liquid having bitter </w:t>
      </w:r>
      <w:r w:rsidRPr="00CE005B">
        <w:rPr>
          <w:rFonts w:ascii="Times New Roman" w:hAnsi="Times New Roman" w:cs="Times New Roman"/>
          <w:color w:val="000000"/>
          <w:sz w:val="24"/>
          <w:szCs w:val="24"/>
        </w:rPr>
        <w:t>taste.</w:t>
      </w:r>
    </w:p>
    <w:p w:rsidR="00E11E6A" w:rsidRPr="00CE005B" w:rsidRDefault="00E11E6A" w:rsidP="00CE005B">
      <w:pPr>
        <w:rPr>
          <w:rFonts w:ascii="Times New Roman" w:hAnsi="Times New Roman" w:cs="Times New Roman"/>
          <w:color w:val="000000"/>
          <w:sz w:val="24"/>
          <w:szCs w:val="24"/>
        </w:rPr>
      </w:pPr>
    </w:p>
    <w:p w:rsidR="00E11E6A" w:rsidRPr="00CE005B" w:rsidRDefault="00E11E6A" w:rsidP="00CE005B">
      <w:pPr>
        <w:rPr>
          <w:rFonts w:ascii="Times New Roman" w:hAnsi="Times New Roman" w:cs="Times New Roman"/>
          <w:color w:val="000000"/>
          <w:sz w:val="24"/>
          <w:szCs w:val="24"/>
        </w:rPr>
      </w:pPr>
    </w:p>
    <w:p w:rsidR="00E11E6A" w:rsidRPr="007523E4" w:rsidRDefault="00E11E6A" w:rsidP="00CE005B">
      <w:pPr>
        <w:rPr>
          <w:rFonts w:ascii="Times New Roman" w:hAnsi="Times New Roman" w:cs="Times New Roman"/>
          <w:b/>
          <w:color w:val="000000"/>
          <w:sz w:val="24"/>
          <w:szCs w:val="24"/>
          <w:u w:val="single"/>
        </w:rPr>
      </w:pPr>
      <w:r w:rsidRPr="007523E4">
        <w:rPr>
          <w:rFonts w:ascii="Times New Roman" w:hAnsi="Times New Roman" w:cs="Times New Roman"/>
          <w:b/>
          <w:color w:val="000000"/>
          <w:sz w:val="24"/>
          <w:szCs w:val="24"/>
          <w:u w:val="single"/>
        </w:rPr>
        <w:t>Arthritis:</w:t>
      </w:r>
    </w:p>
    <w:p w:rsidR="00E11E6A" w:rsidRPr="00CE005B" w:rsidRDefault="00E11E6A" w:rsidP="00CE005B">
      <w:pPr>
        <w:rPr>
          <w:rFonts w:ascii="Times New Roman" w:hAnsi="Times New Roman" w:cs="Times New Roman"/>
          <w:sz w:val="24"/>
          <w:szCs w:val="24"/>
        </w:rPr>
      </w:pPr>
      <w:r w:rsidRPr="00CE005B">
        <w:rPr>
          <w:rFonts w:ascii="Times New Roman" w:hAnsi="Times New Roman" w:cs="Times New Roman"/>
          <w:sz w:val="24"/>
          <w:szCs w:val="24"/>
        </w:rPr>
        <w:t xml:space="preserve">Joint pain or arthralgia is caused </w:t>
      </w:r>
      <w:r w:rsidR="005A4304" w:rsidRPr="00CE005B">
        <w:rPr>
          <w:rFonts w:ascii="Times New Roman" w:hAnsi="Times New Roman" w:cs="Times New Roman"/>
          <w:sz w:val="24"/>
          <w:szCs w:val="24"/>
        </w:rPr>
        <w:t xml:space="preserve">by inflammation or degeneration </w:t>
      </w:r>
      <w:r w:rsidRPr="00CE005B">
        <w:rPr>
          <w:rFonts w:ascii="Times New Roman" w:hAnsi="Times New Roman" w:cs="Times New Roman"/>
          <w:sz w:val="24"/>
          <w:szCs w:val="24"/>
        </w:rPr>
        <w:t xml:space="preserve">of tissues in one or more joints. </w:t>
      </w:r>
      <w:r w:rsidR="005A4304" w:rsidRPr="00CE005B">
        <w:rPr>
          <w:rFonts w:ascii="Times New Roman" w:hAnsi="Times New Roman" w:cs="Times New Roman"/>
          <w:sz w:val="24"/>
          <w:szCs w:val="24"/>
        </w:rPr>
        <w:t xml:space="preserve">When associated with stiffness, </w:t>
      </w:r>
      <w:r w:rsidRPr="00CE005B">
        <w:rPr>
          <w:rFonts w:ascii="Times New Roman" w:hAnsi="Times New Roman" w:cs="Times New Roman"/>
          <w:sz w:val="24"/>
          <w:szCs w:val="24"/>
        </w:rPr>
        <w:t xml:space="preserve">swelling and painful joint movement it </w:t>
      </w:r>
      <w:r w:rsidR="005A4304" w:rsidRPr="00CE005B">
        <w:rPr>
          <w:rFonts w:ascii="Times New Roman" w:hAnsi="Times New Roman" w:cs="Times New Roman"/>
          <w:sz w:val="24"/>
          <w:szCs w:val="24"/>
        </w:rPr>
        <w:t xml:space="preserve">is called arthritis. Joint pain </w:t>
      </w:r>
      <w:r w:rsidRPr="00CE005B">
        <w:rPr>
          <w:rFonts w:ascii="Times New Roman" w:hAnsi="Times New Roman" w:cs="Times New Roman"/>
          <w:sz w:val="24"/>
          <w:szCs w:val="24"/>
        </w:rPr>
        <w:t>can be a manifestation of acute febri</w:t>
      </w:r>
      <w:r w:rsidR="005A4304" w:rsidRPr="00CE005B">
        <w:rPr>
          <w:rFonts w:ascii="Times New Roman" w:hAnsi="Times New Roman" w:cs="Times New Roman"/>
          <w:sz w:val="24"/>
          <w:szCs w:val="24"/>
        </w:rPr>
        <w:t xml:space="preserve">le illnesses, trauma, excessive </w:t>
      </w:r>
      <w:r w:rsidRPr="00CE005B">
        <w:rPr>
          <w:rFonts w:ascii="Times New Roman" w:hAnsi="Times New Roman" w:cs="Times New Roman"/>
          <w:sz w:val="24"/>
          <w:szCs w:val="24"/>
        </w:rPr>
        <w:t>mechanical stress, a variety of medi</w:t>
      </w:r>
      <w:r w:rsidR="005A4304" w:rsidRPr="00CE005B">
        <w:rPr>
          <w:rFonts w:ascii="Times New Roman" w:hAnsi="Times New Roman" w:cs="Times New Roman"/>
          <w:sz w:val="24"/>
          <w:szCs w:val="24"/>
        </w:rPr>
        <w:t xml:space="preserve">cal conditions elsewhere in the </w:t>
      </w:r>
      <w:r w:rsidRPr="00CE005B">
        <w:rPr>
          <w:rFonts w:ascii="Times New Roman" w:hAnsi="Times New Roman" w:cs="Times New Roman"/>
          <w:sz w:val="24"/>
          <w:szCs w:val="24"/>
        </w:rPr>
        <w:t>body or a more serious form of disabling arthritis which ma</w:t>
      </w:r>
      <w:r w:rsidR="005A4304" w:rsidRPr="00CE005B">
        <w:rPr>
          <w:rFonts w:ascii="Times New Roman" w:hAnsi="Times New Roman" w:cs="Times New Roman"/>
          <w:sz w:val="24"/>
          <w:szCs w:val="24"/>
        </w:rPr>
        <w:t xml:space="preserve">y be </w:t>
      </w:r>
      <w:r w:rsidRPr="00CE005B">
        <w:rPr>
          <w:rFonts w:ascii="Times New Roman" w:hAnsi="Times New Roman" w:cs="Times New Roman"/>
          <w:sz w:val="24"/>
          <w:szCs w:val="24"/>
        </w:rPr>
        <w:t>infective, non-infective or degener</w:t>
      </w:r>
      <w:r w:rsidR="005A4304" w:rsidRPr="00CE005B">
        <w:rPr>
          <w:rFonts w:ascii="Times New Roman" w:hAnsi="Times New Roman" w:cs="Times New Roman"/>
          <w:sz w:val="24"/>
          <w:szCs w:val="24"/>
        </w:rPr>
        <w:t xml:space="preserve">ative. The common non-infective </w:t>
      </w:r>
      <w:r w:rsidRPr="00CE005B">
        <w:rPr>
          <w:rFonts w:ascii="Times New Roman" w:hAnsi="Times New Roman" w:cs="Times New Roman"/>
          <w:sz w:val="24"/>
          <w:szCs w:val="24"/>
        </w:rPr>
        <w:t>joint diseases with joint pain as</w:t>
      </w:r>
      <w:r w:rsidR="005A4304" w:rsidRPr="00CE005B">
        <w:rPr>
          <w:rFonts w:ascii="Times New Roman" w:hAnsi="Times New Roman" w:cs="Times New Roman"/>
          <w:sz w:val="24"/>
          <w:szCs w:val="24"/>
        </w:rPr>
        <w:t xml:space="preserve"> a major symptom are rheumatoid </w:t>
      </w:r>
      <w:r w:rsidRPr="00CE005B">
        <w:rPr>
          <w:rFonts w:ascii="Times New Roman" w:hAnsi="Times New Roman" w:cs="Times New Roman"/>
          <w:sz w:val="24"/>
          <w:szCs w:val="24"/>
        </w:rPr>
        <w:t>arthritis, osteoarthritis, gout, and non-</w:t>
      </w:r>
      <w:r w:rsidR="005A4304" w:rsidRPr="00CE005B">
        <w:rPr>
          <w:rFonts w:ascii="Times New Roman" w:hAnsi="Times New Roman" w:cs="Times New Roman"/>
          <w:sz w:val="24"/>
          <w:szCs w:val="24"/>
        </w:rPr>
        <w:t xml:space="preserve">specific inflammatory arthritis </w:t>
      </w:r>
      <w:r w:rsidRPr="00CE005B">
        <w:rPr>
          <w:rFonts w:ascii="Times New Roman" w:hAnsi="Times New Roman" w:cs="Times New Roman"/>
          <w:sz w:val="24"/>
          <w:szCs w:val="24"/>
        </w:rPr>
        <w:t>such as psoriatic arthritis.</w:t>
      </w:r>
    </w:p>
    <w:p w:rsidR="00E11E6A" w:rsidRPr="00CE005B" w:rsidRDefault="00E11E6A" w:rsidP="00CE005B">
      <w:pPr>
        <w:rPr>
          <w:rFonts w:ascii="Times New Roman" w:hAnsi="Times New Roman" w:cs="Times New Roman"/>
          <w:sz w:val="24"/>
          <w:szCs w:val="24"/>
        </w:rPr>
      </w:pP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i/>
          <w:iCs/>
          <w:color w:val="000000"/>
          <w:sz w:val="24"/>
          <w:szCs w:val="24"/>
        </w:rPr>
        <w:t xml:space="preserve">Ajamoda </w:t>
      </w:r>
      <w:r w:rsidRPr="00CE005B">
        <w:rPr>
          <w:rFonts w:ascii="Times New Roman" w:hAnsi="Times New Roman" w:cs="Times New Roman"/>
          <w:color w:val="000000"/>
          <w:sz w:val="24"/>
          <w:szCs w:val="24"/>
        </w:rPr>
        <w:t xml:space="preserve">consists of dried, aromatic fruits of </w:t>
      </w:r>
      <w:r w:rsidRPr="00CE005B">
        <w:rPr>
          <w:rFonts w:ascii="Times New Roman" w:hAnsi="Times New Roman" w:cs="Times New Roman"/>
          <w:i/>
          <w:iCs/>
          <w:color w:val="000000"/>
          <w:sz w:val="24"/>
          <w:szCs w:val="24"/>
        </w:rPr>
        <w:t>Apium leptophyllum</w:t>
      </w:r>
      <w:r w:rsidR="005A4304" w:rsidRPr="00CE005B">
        <w:rPr>
          <w:rFonts w:ascii="Times New Roman" w:hAnsi="Times New Roman" w:cs="Times New Roman"/>
          <w:color w:val="000000"/>
          <w:sz w:val="24"/>
          <w:szCs w:val="24"/>
        </w:rPr>
        <w:t xml:space="preserve">, an </w:t>
      </w:r>
      <w:r w:rsidRPr="00CE005B">
        <w:rPr>
          <w:rFonts w:ascii="Times New Roman" w:hAnsi="Times New Roman" w:cs="Times New Roman"/>
          <w:color w:val="000000"/>
          <w:sz w:val="24"/>
          <w:szCs w:val="24"/>
        </w:rPr>
        <w:t>annual herb cultivated in the centra</w:t>
      </w:r>
      <w:r w:rsidR="005A4304" w:rsidRPr="00CE005B">
        <w:rPr>
          <w:rFonts w:ascii="Times New Roman" w:hAnsi="Times New Roman" w:cs="Times New Roman"/>
          <w:color w:val="000000"/>
          <w:sz w:val="24"/>
          <w:szCs w:val="24"/>
        </w:rPr>
        <w:t xml:space="preserve">l and southern states of India. </w:t>
      </w:r>
      <w:r w:rsidRPr="00CE005B">
        <w:rPr>
          <w:rFonts w:ascii="Times New Roman" w:hAnsi="Times New Roman" w:cs="Times New Roman"/>
          <w:color w:val="000000"/>
          <w:sz w:val="24"/>
          <w:szCs w:val="24"/>
        </w:rPr>
        <w:t>It is collected by thrashing plants</w:t>
      </w:r>
      <w:r w:rsidR="005A4304" w:rsidRPr="00CE005B">
        <w:rPr>
          <w:rFonts w:ascii="Times New Roman" w:hAnsi="Times New Roman" w:cs="Times New Roman"/>
          <w:color w:val="000000"/>
          <w:sz w:val="24"/>
          <w:szCs w:val="24"/>
        </w:rPr>
        <w:t xml:space="preserve"> on a mat and dried in shade or </w:t>
      </w:r>
      <w:r w:rsidRPr="00CE005B">
        <w:rPr>
          <w:rFonts w:ascii="Times New Roman" w:hAnsi="Times New Roman" w:cs="Times New Roman"/>
          <w:color w:val="000000"/>
          <w:sz w:val="24"/>
          <w:szCs w:val="24"/>
        </w:rPr>
        <w:t xml:space="preserve">in drying sheds. </w:t>
      </w:r>
      <w:r w:rsidRPr="00CE005B">
        <w:rPr>
          <w:rFonts w:ascii="Times New Roman" w:hAnsi="Times New Roman" w:cs="Times New Roman"/>
          <w:i/>
          <w:iCs/>
          <w:color w:val="000000"/>
          <w:sz w:val="24"/>
          <w:szCs w:val="24"/>
        </w:rPr>
        <w:t xml:space="preserve">Ajamoda </w:t>
      </w:r>
      <w:r w:rsidRPr="00CE005B">
        <w:rPr>
          <w:rFonts w:ascii="Times New Roman" w:hAnsi="Times New Roman" w:cs="Times New Roman"/>
          <w:color w:val="000000"/>
          <w:sz w:val="24"/>
          <w:szCs w:val="24"/>
        </w:rPr>
        <w:t>is a wel</w:t>
      </w:r>
      <w:r w:rsidR="005A4304" w:rsidRPr="00CE005B">
        <w:rPr>
          <w:rFonts w:ascii="Times New Roman" w:hAnsi="Times New Roman" w:cs="Times New Roman"/>
          <w:color w:val="000000"/>
          <w:sz w:val="24"/>
          <w:szCs w:val="24"/>
        </w:rPr>
        <w:t xml:space="preserve">l-known drug for rheumatism and </w:t>
      </w:r>
      <w:r w:rsidRPr="00CE005B">
        <w:rPr>
          <w:rFonts w:ascii="Times New Roman" w:hAnsi="Times New Roman" w:cs="Times New Roman"/>
          <w:color w:val="000000"/>
          <w:sz w:val="24"/>
          <w:szCs w:val="24"/>
        </w:rPr>
        <w:t xml:space="preserve">gout. </w:t>
      </w:r>
      <w:r w:rsidRPr="00CE005B">
        <w:rPr>
          <w:rFonts w:ascii="Times New Roman" w:hAnsi="Times New Roman" w:cs="Times New Roman"/>
          <w:i/>
          <w:iCs/>
          <w:color w:val="000000"/>
          <w:sz w:val="24"/>
          <w:szCs w:val="24"/>
        </w:rPr>
        <w:t xml:space="preserve">Ajamoda </w:t>
      </w:r>
      <w:r w:rsidRPr="00CE005B">
        <w:rPr>
          <w:rFonts w:ascii="Times New Roman" w:hAnsi="Times New Roman" w:cs="Times New Roman"/>
          <w:color w:val="000000"/>
          <w:sz w:val="24"/>
          <w:szCs w:val="24"/>
        </w:rPr>
        <w:t>is one of the chief i</w:t>
      </w:r>
      <w:r w:rsidR="00287EE5" w:rsidRPr="00CE005B">
        <w:rPr>
          <w:rFonts w:ascii="Times New Roman" w:hAnsi="Times New Roman" w:cs="Times New Roman"/>
          <w:color w:val="000000"/>
          <w:sz w:val="24"/>
          <w:szCs w:val="24"/>
        </w:rPr>
        <w:t xml:space="preserve">ngredients in many </w:t>
      </w:r>
      <w:r w:rsidR="00DB0364" w:rsidRPr="00CE005B">
        <w:rPr>
          <w:rFonts w:ascii="Times New Roman" w:hAnsi="Times New Roman" w:cs="Times New Roman"/>
          <w:color w:val="000000"/>
          <w:sz w:val="24"/>
          <w:szCs w:val="24"/>
        </w:rPr>
        <w:t>formulations</w:t>
      </w:r>
      <w:r w:rsidR="00287EE5" w:rsidRPr="00CE005B">
        <w:rPr>
          <w:rFonts w:ascii="Times New Roman" w:hAnsi="Times New Roman" w:cs="Times New Roman"/>
          <w:color w:val="000000"/>
          <w:sz w:val="24"/>
          <w:szCs w:val="24"/>
        </w:rPr>
        <w:t xml:space="preserve"> </w:t>
      </w:r>
      <w:r w:rsidRPr="00CE005B">
        <w:rPr>
          <w:rFonts w:ascii="Times New Roman" w:hAnsi="Times New Roman" w:cs="Times New Roman"/>
          <w:color w:val="000000"/>
          <w:sz w:val="24"/>
          <w:szCs w:val="24"/>
        </w:rPr>
        <w:t>useful in rheumatoid arthritis. Poultice of crushed fruits can also be</w:t>
      </w:r>
    </w:p>
    <w:p w:rsidR="00E11E6A" w:rsidRPr="00CE005B" w:rsidRDefault="00E11E6A"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applied to painful joints along with oral use.</w:t>
      </w:r>
    </w:p>
    <w:p w:rsidR="00E11E6A" w:rsidRPr="00CE005B" w:rsidRDefault="00E11E6A" w:rsidP="00CE005B">
      <w:pPr>
        <w:rPr>
          <w:rFonts w:ascii="Times New Roman" w:hAnsi="Times New Roman" w:cs="Times New Roman"/>
          <w:sz w:val="24"/>
          <w:szCs w:val="24"/>
        </w:rPr>
      </w:pPr>
    </w:p>
    <w:p w:rsidR="00AE6804" w:rsidRPr="00CE005B" w:rsidRDefault="00DB0364" w:rsidP="00CE005B">
      <w:pPr>
        <w:rPr>
          <w:rFonts w:ascii="Times New Roman" w:hAnsi="Times New Roman" w:cs="Times New Roman"/>
          <w:b/>
          <w:bCs/>
          <w:color w:val="00B300"/>
          <w:sz w:val="24"/>
          <w:szCs w:val="24"/>
        </w:rPr>
      </w:pPr>
      <w:r w:rsidRPr="007523E4">
        <w:rPr>
          <w:rFonts w:ascii="Times New Roman" w:hAnsi="Times New Roman" w:cs="Times New Roman"/>
          <w:bCs/>
          <w:color w:val="000000" w:themeColor="text1"/>
          <w:sz w:val="24"/>
          <w:szCs w:val="24"/>
          <w:u w:val="single"/>
        </w:rPr>
        <w:t>Main chemical constituents</w:t>
      </w:r>
      <w:r w:rsidR="00287EE5" w:rsidRPr="00CE005B">
        <w:rPr>
          <w:rFonts w:ascii="Times New Roman" w:hAnsi="Times New Roman" w:cs="Times New Roman"/>
          <w:b/>
          <w:bCs/>
          <w:color w:val="00B300"/>
          <w:sz w:val="24"/>
          <w:szCs w:val="24"/>
        </w:rPr>
        <w:t xml:space="preserve">: </w:t>
      </w:r>
      <w:r w:rsidRPr="00CE005B">
        <w:rPr>
          <w:rFonts w:ascii="Times New Roman" w:hAnsi="Times New Roman" w:cs="Times New Roman"/>
          <w:color w:val="000000"/>
          <w:sz w:val="24"/>
          <w:szCs w:val="24"/>
        </w:rPr>
        <w:t>Essential oil and fixed oil.</w:t>
      </w:r>
    </w:p>
    <w:p w:rsidR="00DB0364" w:rsidRPr="00CE005B" w:rsidRDefault="00DB0364" w:rsidP="00CE005B">
      <w:pPr>
        <w:rPr>
          <w:rFonts w:ascii="Times New Roman" w:hAnsi="Times New Roman" w:cs="Times New Roman"/>
          <w:b/>
          <w:bCs/>
          <w:color w:val="00B300"/>
          <w:sz w:val="24"/>
          <w:szCs w:val="24"/>
        </w:rPr>
      </w:pPr>
      <w:r w:rsidRPr="007523E4">
        <w:rPr>
          <w:rFonts w:ascii="Times New Roman" w:hAnsi="Times New Roman" w:cs="Times New Roman"/>
          <w:bCs/>
          <w:color w:val="000000" w:themeColor="text1"/>
          <w:sz w:val="24"/>
          <w:szCs w:val="24"/>
          <w:u w:val="single"/>
        </w:rPr>
        <w:t>Method of prepar</w:t>
      </w:r>
      <w:r w:rsidR="00287EE5" w:rsidRPr="007523E4">
        <w:rPr>
          <w:rFonts w:ascii="Times New Roman" w:hAnsi="Times New Roman" w:cs="Times New Roman"/>
          <w:bCs/>
          <w:color w:val="000000" w:themeColor="text1"/>
          <w:sz w:val="24"/>
          <w:szCs w:val="24"/>
          <w:u w:val="single"/>
        </w:rPr>
        <w:t>ation</w:t>
      </w:r>
      <w:r w:rsidR="00287EE5" w:rsidRPr="00CE005B">
        <w:rPr>
          <w:rFonts w:ascii="Times New Roman" w:hAnsi="Times New Roman" w:cs="Times New Roman"/>
          <w:b/>
          <w:bCs/>
          <w:color w:val="00B300"/>
          <w:sz w:val="24"/>
          <w:szCs w:val="24"/>
        </w:rPr>
        <w:t xml:space="preserve">: </w:t>
      </w:r>
      <w:r w:rsidRPr="00CE005B">
        <w:rPr>
          <w:rFonts w:ascii="Times New Roman" w:hAnsi="Times New Roman" w:cs="Times New Roman"/>
          <w:color w:val="000000"/>
          <w:sz w:val="24"/>
          <w:szCs w:val="24"/>
        </w:rPr>
        <w:t xml:space="preserve">(1) Clean the dried fruits of </w:t>
      </w:r>
      <w:r w:rsidRPr="00CE005B">
        <w:rPr>
          <w:rFonts w:ascii="Times New Roman" w:hAnsi="Times New Roman" w:cs="Times New Roman"/>
          <w:i/>
          <w:iCs/>
          <w:color w:val="000000"/>
          <w:sz w:val="24"/>
          <w:szCs w:val="24"/>
        </w:rPr>
        <w:t xml:space="preserve">Ajamoda </w:t>
      </w:r>
      <w:r w:rsidRPr="00CE005B">
        <w:rPr>
          <w:rFonts w:ascii="Times New Roman" w:hAnsi="Times New Roman" w:cs="Times New Roman"/>
          <w:color w:val="000000"/>
          <w:sz w:val="24"/>
          <w:szCs w:val="24"/>
        </w:rPr>
        <w:t>by removing the stalks, dust</w:t>
      </w:r>
    </w:p>
    <w:p w:rsidR="00DB0364" w:rsidRPr="00CE005B" w:rsidRDefault="00DB0364"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and other foreign matters.</w:t>
      </w:r>
    </w:p>
    <w:p w:rsidR="00DB0364" w:rsidRPr="00CE005B" w:rsidRDefault="00DB0364"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(2) Grind in a pulverizer or in a m</w:t>
      </w:r>
      <w:r w:rsidR="00287EE5" w:rsidRPr="00CE005B">
        <w:rPr>
          <w:rFonts w:ascii="Times New Roman" w:hAnsi="Times New Roman" w:cs="Times New Roman"/>
          <w:color w:val="000000"/>
          <w:sz w:val="24"/>
          <w:szCs w:val="24"/>
        </w:rPr>
        <w:t xml:space="preserve">ortar and pestle to make a fine </w:t>
      </w:r>
      <w:r w:rsidRPr="00CE005B">
        <w:rPr>
          <w:rFonts w:ascii="Times New Roman" w:hAnsi="Times New Roman" w:cs="Times New Roman"/>
          <w:color w:val="000000"/>
          <w:sz w:val="24"/>
          <w:szCs w:val="24"/>
        </w:rPr>
        <w:t>powder.</w:t>
      </w:r>
    </w:p>
    <w:p w:rsidR="00DB0364" w:rsidRPr="00CE005B" w:rsidRDefault="00DB0364"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(3) Filter through a fine sieve of mesh size 85.</w:t>
      </w:r>
    </w:p>
    <w:p w:rsidR="00DB0364" w:rsidRPr="00CE005B" w:rsidRDefault="00DB0364"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(4) Store in an air-tight container and consume within one year.</w:t>
      </w:r>
    </w:p>
    <w:p w:rsidR="00DB0364" w:rsidRPr="00CE005B" w:rsidRDefault="00287EE5" w:rsidP="00CE005B">
      <w:pPr>
        <w:rPr>
          <w:rFonts w:ascii="Times New Roman" w:hAnsi="Times New Roman" w:cs="Times New Roman"/>
          <w:b/>
          <w:bCs/>
          <w:color w:val="00B300"/>
          <w:sz w:val="24"/>
          <w:szCs w:val="24"/>
        </w:rPr>
      </w:pPr>
      <w:r w:rsidRPr="007523E4">
        <w:rPr>
          <w:rFonts w:ascii="Times New Roman" w:hAnsi="Times New Roman" w:cs="Times New Roman"/>
          <w:bCs/>
          <w:color w:val="000000" w:themeColor="text1"/>
          <w:sz w:val="24"/>
          <w:szCs w:val="24"/>
          <w:u w:val="single"/>
        </w:rPr>
        <w:t>Dosage form:</w:t>
      </w:r>
      <w:r w:rsidRPr="007523E4">
        <w:rPr>
          <w:rFonts w:ascii="Times New Roman" w:hAnsi="Times New Roman" w:cs="Times New Roman"/>
          <w:b/>
          <w:bCs/>
          <w:color w:val="000000" w:themeColor="text1"/>
          <w:sz w:val="24"/>
          <w:szCs w:val="24"/>
        </w:rPr>
        <w:t xml:space="preserve"> </w:t>
      </w:r>
      <w:r w:rsidR="00DB0364" w:rsidRPr="00CE005B">
        <w:rPr>
          <w:rFonts w:ascii="Times New Roman" w:hAnsi="Times New Roman" w:cs="Times New Roman"/>
          <w:color w:val="000000"/>
          <w:sz w:val="24"/>
          <w:szCs w:val="24"/>
        </w:rPr>
        <w:t>Aromatic, slightly bitter yellowish-brown powder giving a sensation</w:t>
      </w:r>
    </w:p>
    <w:p w:rsidR="00DB0364" w:rsidRPr="00CE005B" w:rsidRDefault="00DB0364"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of warmth to the tongue.</w:t>
      </w:r>
    </w:p>
    <w:p w:rsidR="00DB0364" w:rsidRPr="00CE005B" w:rsidRDefault="00DB0364" w:rsidP="00CE005B">
      <w:pPr>
        <w:rPr>
          <w:rFonts w:ascii="Times New Roman" w:hAnsi="Times New Roman" w:cs="Times New Roman"/>
          <w:sz w:val="24"/>
          <w:szCs w:val="24"/>
        </w:rPr>
      </w:pPr>
    </w:p>
    <w:p w:rsidR="00287EE5" w:rsidRPr="00CE005B" w:rsidRDefault="00287EE5" w:rsidP="00CE005B">
      <w:pPr>
        <w:rPr>
          <w:rFonts w:ascii="Times New Roman" w:hAnsi="Times New Roman" w:cs="Times New Roman"/>
          <w:sz w:val="24"/>
          <w:szCs w:val="24"/>
          <w:lang w:val="en-US"/>
        </w:rPr>
      </w:pPr>
    </w:p>
    <w:p w:rsidR="00287EE5" w:rsidRPr="00CE005B" w:rsidRDefault="00287EE5" w:rsidP="00CE005B">
      <w:pPr>
        <w:rPr>
          <w:rFonts w:ascii="Times New Roman" w:hAnsi="Times New Roman" w:cs="Times New Roman"/>
          <w:sz w:val="24"/>
          <w:szCs w:val="24"/>
          <w:lang w:val="en-US"/>
        </w:rPr>
      </w:pPr>
    </w:p>
    <w:p w:rsidR="00287EE5" w:rsidRPr="00CE005B" w:rsidRDefault="00287EE5" w:rsidP="00CE005B">
      <w:pPr>
        <w:rPr>
          <w:rFonts w:ascii="Times New Roman" w:hAnsi="Times New Roman" w:cs="Times New Roman"/>
          <w:sz w:val="24"/>
          <w:szCs w:val="24"/>
          <w:lang w:val="en-US"/>
        </w:rPr>
      </w:pPr>
    </w:p>
    <w:p w:rsidR="00AE6804" w:rsidRPr="00CE005B" w:rsidRDefault="00AE6804" w:rsidP="00CE005B">
      <w:pPr>
        <w:rPr>
          <w:rFonts w:ascii="Times New Roman" w:hAnsi="Times New Roman" w:cs="Times New Roman"/>
          <w:sz w:val="24"/>
          <w:szCs w:val="24"/>
          <w:lang w:val="en-US"/>
        </w:rPr>
      </w:pPr>
      <w:r w:rsidRPr="00CE005B">
        <w:rPr>
          <w:rFonts w:ascii="Times New Roman" w:hAnsi="Times New Roman" w:cs="Times New Roman"/>
          <w:sz w:val="24"/>
          <w:szCs w:val="24"/>
          <w:lang w:val="en-US"/>
        </w:rPr>
        <w:t>Unit II</w:t>
      </w:r>
    </w:p>
    <w:p w:rsidR="00AE6804" w:rsidRPr="007523E4" w:rsidRDefault="00AE6804" w:rsidP="00CE005B">
      <w:pPr>
        <w:rPr>
          <w:rFonts w:ascii="Times New Roman" w:hAnsi="Times New Roman" w:cs="Times New Roman"/>
          <w:b/>
          <w:sz w:val="24"/>
          <w:szCs w:val="24"/>
          <w:u w:val="single"/>
          <w:lang w:val="en-US"/>
        </w:rPr>
      </w:pPr>
      <w:r w:rsidRPr="007523E4">
        <w:rPr>
          <w:rFonts w:ascii="Times New Roman" w:hAnsi="Times New Roman" w:cs="Times New Roman"/>
          <w:b/>
          <w:sz w:val="24"/>
          <w:szCs w:val="24"/>
          <w:u w:val="single"/>
          <w:lang w:val="en-US"/>
        </w:rPr>
        <w:t>Agro- and Cultivation technology for some important medicinal plants:</w:t>
      </w:r>
    </w:p>
    <w:p w:rsidR="00AE6804" w:rsidRPr="007523E4" w:rsidRDefault="00AE6804" w:rsidP="00CE005B">
      <w:pPr>
        <w:rPr>
          <w:rFonts w:ascii="Times New Roman" w:hAnsi="Times New Roman" w:cs="Times New Roman"/>
          <w:b/>
          <w:sz w:val="24"/>
          <w:szCs w:val="24"/>
          <w:u w:val="single"/>
          <w:lang w:val="en-US"/>
        </w:rPr>
      </w:pPr>
      <w:r w:rsidRPr="007523E4">
        <w:rPr>
          <w:rFonts w:ascii="Times New Roman" w:hAnsi="Times New Roman" w:cs="Times New Roman"/>
          <w:b/>
          <w:sz w:val="24"/>
          <w:szCs w:val="24"/>
          <w:u w:val="single"/>
          <w:lang w:val="en-US"/>
        </w:rPr>
        <w:t>Withania somnifera</w:t>
      </w:r>
      <w:r w:rsidR="00287EE5" w:rsidRPr="007523E4">
        <w:rPr>
          <w:rFonts w:ascii="Times New Roman" w:hAnsi="Times New Roman" w:cs="Times New Roman"/>
          <w:b/>
          <w:sz w:val="24"/>
          <w:szCs w:val="24"/>
          <w:u w:val="single"/>
          <w:lang w:val="en-US"/>
        </w:rPr>
        <w:t xml:space="preserve">: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A</w:t>
      </w:r>
      <w:r w:rsidR="00287EE5" w:rsidRPr="00CE005B">
        <w:rPr>
          <w:rFonts w:ascii="Times New Roman" w:hAnsi="Times New Roman" w:cs="Times New Roman"/>
          <w:sz w:val="24"/>
          <w:szCs w:val="24"/>
        </w:rPr>
        <w:t xml:space="preserve"> </w:t>
      </w:r>
      <w:r w:rsidRPr="00CE005B">
        <w:rPr>
          <w:rFonts w:ascii="Times New Roman" w:hAnsi="Times New Roman" w:cs="Times New Roman"/>
          <w:sz w:val="24"/>
          <w:szCs w:val="24"/>
        </w:rPr>
        <w:t xml:space="preserve">40-80 centimeter tall shrub of Solanaceae family that grows in some dried areas of India Nepal china Yemen and is now being cultivated in some other parts of Asia &amp; Africa. It produces many alkaloids and steroidal lactones. Steroidal lactones of </w:t>
      </w:r>
      <w:r w:rsidRPr="00CE005B">
        <w:rPr>
          <w:rFonts w:ascii="Times New Roman" w:hAnsi="Times New Roman" w:cs="Times New Roman"/>
          <w:i/>
          <w:iCs/>
          <w:sz w:val="24"/>
          <w:szCs w:val="24"/>
        </w:rPr>
        <w:t xml:space="preserve">W.Somnifera </w:t>
      </w:r>
      <w:r w:rsidRPr="00CE005B">
        <w:rPr>
          <w:rFonts w:ascii="Times New Roman" w:hAnsi="Times New Roman" w:cs="Times New Roman"/>
          <w:sz w:val="24"/>
          <w:szCs w:val="24"/>
        </w:rPr>
        <w:t xml:space="preserve">are collectively called as Withanolides. Withafirin-A is most important Withanolide. Roots leaves and its fruits are the parts that are used as herbal medicine. Ashwagandha is often referred as Indian Ginseng because it is used in similar way in Ayurvedic medicine as Panay ginseng in Chinese traditional medicine. It is used in following ways-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As adaptogen to treat fatigue.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Treating nervous exhaustion and weak memory.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It is diuretic, Hypotensive and help in maintaining reproductive health of both males and females.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There is a lot of research going on for its ability to cure chronic illness like heart disease and cancer.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It is also being used for its antioxidant, immune-suppressive and anti- inflammatory properties. </w:t>
      </w:r>
    </w:p>
    <w:p w:rsidR="00AE6804" w:rsidRPr="00CE005B" w:rsidRDefault="00AE6804" w:rsidP="00CE005B">
      <w:pPr>
        <w:rPr>
          <w:rFonts w:ascii="Times New Roman" w:hAnsi="Times New Roman" w:cs="Times New Roman"/>
          <w:sz w:val="24"/>
          <w:szCs w:val="24"/>
        </w:rPr>
      </w:pP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Its growing requirements due to its increasing popularity has resulted in its large scale unrestricted exploitation. Moreover, as it grows in wild or in cultivation only rarely, the plant falls in the threatened category of IUCN Red List. According to Siddique </w:t>
      </w:r>
      <w:r w:rsidRPr="00CE005B">
        <w:rPr>
          <w:rFonts w:ascii="Times New Roman" w:hAnsi="Times New Roman" w:cs="Times New Roman"/>
          <w:i/>
          <w:iCs/>
          <w:sz w:val="24"/>
          <w:szCs w:val="24"/>
        </w:rPr>
        <w:t xml:space="preserve">et al, </w:t>
      </w:r>
      <w:r w:rsidRPr="00CE005B">
        <w:rPr>
          <w:rFonts w:ascii="Times New Roman" w:hAnsi="Times New Roman" w:cs="Times New Roman"/>
          <w:sz w:val="24"/>
          <w:szCs w:val="24"/>
        </w:rPr>
        <w:t xml:space="preserve">2005 W. </w:t>
      </w:r>
      <w:r w:rsidRPr="00CE005B">
        <w:rPr>
          <w:rFonts w:ascii="Times New Roman" w:hAnsi="Times New Roman" w:cs="Times New Roman"/>
          <w:i/>
          <w:iCs/>
          <w:sz w:val="24"/>
          <w:szCs w:val="24"/>
        </w:rPr>
        <w:t xml:space="preserve">somnifera </w:t>
      </w:r>
      <w:r w:rsidRPr="00CE005B">
        <w:rPr>
          <w:rFonts w:ascii="Times New Roman" w:hAnsi="Times New Roman" w:cs="Times New Roman"/>
          <w:sz w:val="24"/>
          <w:szCs w:val="24"/>
        </w:rPr>
        <w:t xml:space="preserve">proved to 99.75% qualifying for endangered medicinal plant. According to Kavidra </w:t>
      </w:r>
      <w:r w:rsidRPr="00CE005B">
        <w:rPr>
          <w:rFonts w:ascii="Times New Roman" w:hAnsi="Times New Roman" w:cs="Times New Roman"/>
          <w:i/>
          <w:iCs/>
          <w:sz w:val="24"/>
          <w:szCs w:val="24"/>
        </w:rPr>
        <w:t xml:space="preserve">etal, 2000, W. somnifera </w:t>
      </w:r>
      <w:r w:rsidRPr="00CE005B">
        <w:rPr>
          <w:rFonts w:ascii="Times New Roman" w:hAnsi="Times New Roman" w:cs="Times New Roman"/>
          <w:sz w:val="24"/>
          <w:szCs w:val="24"/>
        </w:rPr>
        <w:t xml:space="preserve">has been depleted from its natural habitat and is now included in the list of threatened species by IUCN. It is also noteworthy to mention that viability of seeds of this plant is just around one year and seed germination success rate is also disappointing. Page | 20 </w:t>
      </w:r>
    </w:p>
    <w:p w:rsidR="00AE6804" w:rsidRPr="00CE005B" w:rsidRDefault="00AE6804" w:rsidP="00CE005B">
      <w:pPr>
        <w:rPr>
          <w:rFonts w:ascii="Times New Roman" w:hAnsi="Times New Roman" w:cs="Times New Roman"/>
          <w:sz w:val="24"/>
          <w:szCs w:val="24"/>
        </w:rPr>
      </w:pP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Micropropagation of </w:t>
      </w:r>
      <w:r w:rsidRPr="00CE005B">
        <w:rPr>
          <w:rFonts w:ascii="Times New Roman" w:hAnsi="Times New Roman" w:cs="Times New Roman"/>
          <w:b/>
          <w:bCs/>
          <w:i/>
          <w:iCs/>
          <w:sz w:val="24"/>
          <w:szCs w:val="24"/>
        </w:rPr>
        <w:t xml:space="preserve">W. somnifera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Due to the factors mentioned above propagation and conservation of this plant through tissue culture is most appropriate option available. And in this regard lot of research has been carried out to find out the most successful explant/explants, protocols, cultural media and </w:t>
      </w:r>
      <w:r w:rsidRPr="00CE005B">
        <w:rPr>
          <w:rFonts w:ascii="Times New Roman" w:hAnsi="Times New Roman" w:cs="Times New Roman"/>
          <w:sz w:val="24"/>
          <w:szCs w:val="24"/>
        </w:rPr>
        <w:lastRenderedPageBreak/>
        <w:t xml:space="preserve">effect of various PGRs (Plant Growth Regulators) on growth and production of active compounds.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Here is a generalized protocol for efficient propagation of W.</w:t>
      </w:r>
      <w:r w:rsidRPr="00CE005B">
        <w:rPr>
          <w:rFonts w:ascii="Times New Roman" w:hAnsi="Times New Roman" w:cs="Times New Roman"/>
          <w:i/>
          <w:iCs/>
          <w:sz w:val="24"/>
          <w:szCs w:val="24"/>
        </w:rPr>
        <w:t xml:space="preserve">somnifera </w:t>
      </w:r>
      <w:r w:rsidRPr="00CE005B">
        <w:rPr>
          <w:rFonts w:ascii="Times New Roman" w:hAnsi="Times New Roman" w:cs="Times New Roman"/>
          <w:sz w:val="24"/>
          <w:szCs w:val="24"/>
        </w:rPr>
        <w:t xml:space="preserve">along with significant accumulation of active compounds like withafirin-A: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Step 1 Selection of explants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Stem nodes, shoot tip of seedling, axillary meristems, leaves and parts of seeds; all proved good explants.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Step 2 Glassware and equipment sterlization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Dry heating, autoclaving, ethanol and laminar airflow are used at standard conditions.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Step 3 Surface sterilization of explants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It is carried out with the help of 0.1% HgCl2 for 10 minutes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Washing with ethanol (70%)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3-5 washing treatments with distilled water (each 5 minute long)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Step 4 Inoculation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Explants are transferred to MS Culture Media (Murashige &amp; Skoog Media) in growth chambers maintained at 25 ± 2 °C with a 16 hour photoperiod. MS medium has been maintained at pH of 5.8 ± 0.1 with the help of NaOH and HCl.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MS + Low concentration of Benzyl Adenine (4.4μM BA) and 2.3μM 2, 4-D induces significant callus formation and multiple shoot formation. Low concentrations (2.5μM) of IBA induces rooting of shootlets (withafirin-A content =0.04-0.08%). It has been repeatedly observed that plants developed from the culture media where in above medium was supplemented with 4% Sucrose, there was enhancement of withafirin A content (0.16%). If it was supplemented with 10% coconut milk there is 27 fold increases in biomass and also enhancement in withafirin-A production (0.14%). Page | 21 </w:t>
      </w:r>
    </w:p>
    <w:p w:rsidR="00AE6804" w:rsidRPr="00CE005B" w:rsidRDefault="00AE6804" w:rsidP="00CE005B">
      <w:pPr>
        <w:rPr>
          <w:rFonts w:ascii="Times New Roman" w:hAnsi="Times New Roman" w:cs="Times New Roman"/>
          <w:sz w:val="24"/>
          <w:szCs w:val="24"/>
        </w:rPr>
      </w:pP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Step 5 Incubation, sub-Culturing, Hardening and Lab to Land Transfer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8-9 centimeter long shoots with sufficient rooting are transferred to half strength MS Medium with filter raft for hardening for 2 weeks. Then plantlets are transferred to vermiculite and covered with polybags for 2 weeks to retain moisture. Finally the plants are transferred to fields.</w:t>
      </w:r>
    </w:p>
    <w:p w:rsidR="00AE6804" w:rsidRPr="00CE005B" w:rsidRDefault="00AE6804" w:rsidP="00CE005B">
      <w:pPr>
        <w:rPr>
          <w:rFonts w:ascii="Times New Roman" w:hAnsi="Times New Roman" w:cs="Times New Roman"/>
          <w:sz w:val="24"/>
          <w:szCs w:val="24"/>
        </w:rPr>
      </w:pP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Aloe vera:</w:t>
      </w:r>
    </w:p>
    <w:p w:rsidR="00AE6804" w:rsidRPr="00CE005B" w:rsidRDefault="00AE6804" w:rsidP="00CE005B">
      <w:pPr>
        <w:rPr>
          <w:rFonts w:ascii="Times New Roman" w:hAnsi="Times New Roman" w:cs="Times New Roman"/>
          <w:b/>
          <w:bCs/>
          <w:sz w:val="24"/>
          <w:szCs w:val="24"/>
        </w:rPr>
      </w:pPr>
      <w:r w:rsidRPr="00CE005B">
        <w:rPr>
          <w:rFonts w:ascii="Times New Roman" w:hAnsi="Times New Roman" w:cs="Times New Roman"/>
          <w:b/>
          <w:bCs/>
          <w:sz w:val="24"/>
          <w:szCs w:val="24"/>
        </w:rPr>
        <w:t>Seedling Preparation and Planting</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Since i</w:t>
      </w:r>
      <w:r w:rsidR="00287EE5" w:rsidRPr="00CE005B">
        <w:rPr>
          <w:rFonts w:ascii="Times New Roman" w:hAnsi="Times New Roman" w:cs="Times New Roman"/>
          <w:sz w:val="24"/>
          <w:szCs w:val="24"/>
        </w:rPr>
        <w:t xml:space="preserve">t is difficult to grow aloevera </w:t>
      </w:r>
      <w:r w:rsidRPr="00CE005B">
        <w:rPr>
          <w:rFonts w:ascii="Times New Roman" w:hAnsi="Times New Roman" w:cs="Times New Roman"/>
          <w:sz w:val="24"/>
          <w:szCs w:val="24"/>
        </w:rPr>
        <w:t>from seeds</w:t>
      </w:r>
      <w:r w:rsidR="00287EE5" w:rsidRPr="00CE005B">
        <w:rPr>
          <w:rFonts w:ascii="Times New Roman" w:hAnsi="Times New Roman" w:cs="Times New Roman"/>
          <w:sz w:val="24"/>
          <w:szCs w:val="24"/>
        </w:rPr>
        <w:t xml:space="preserve">, seedlings are normally raised </w:t>
      </w:r>
      <w:r w:rsidRPr="00CE005B">
        <w:rPr>
          <w:rFonts w:ascii="Times New Roman" w:hAnsi="Times New Roman" w:cs="Times New Roman"/>
          <w:sz w:val="24"/>
          <w:szCs w:val="24"/>
        </w:rPr>
        <w:t>from roo</w:t>
      </w:r>
      <w:r w:rsidR="00287EE5" w:rsidRPr="00CE005B">
        <w:rPr>
          <w:rFonts w:ascii="Times New Roman" w:hAnsi="Times New Roman" w:cs="Times New Roman"/>
          <w:sz w:val="24"/>
          <w:szCs w:val="24"/>
        </w:rPr>
        <w:t xml:space="preserve">ts of the plants. Sucker itself </w:t>
      </w:r>
      <w:r w:rsidRPr="00CE005B">
        <w:rPr>
          <w:rFonts w:ascii="Times New Roman" w:hAnsi="Times New Roman" w:cs="Times New Roman"/>
          <w:sz w:val="24"/>
          <w:szCs w:val="24"/>
        </w:rPr>
        <w:t xml:space="preserve">can be </w:t>
      </w:r>
      <w:r w:rsidR="00287EE5" w:rsidRPr="00CE005B">
        <w:rPr>
          <w:rFonts w:ascii="Times New Roman" w:hAnsi="Times New Roman" w:cs="Times New Roman"/>
          <w:sz w:val="24"/>
          <w:szCs w:val="24"/>
        </w:rPr>
        <w:t xml:space="preserve">used as seedlings as in Banana. </w:t>
      </w:r>
      <w:r w:rsidRPr="00CE005B">
        <w:rPr>
          <w:rFonts w:ascii="Times New Roman" w:hAnsi="Times New Roman" w:cs="Times New Roman"/>
          <w:sz w:val="24"/>
          <w:szCs w:val="24"/>
        </w:rPr>
        <w:t>Rainy season is ideal for sucker</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lastRenderedPageBreak/>
        <w:t xml:space="preserve">plantation. A </w:t>
      </w:r>
      <w:r w:rsidR="00287EE5" w:rsidRPr="00CE005B">
        <w:rPr>
          <w:rFonts w:ascii="Times New Roman" w:hAnsi="Times New Roman" w:cs="Times New Roman"/>
          <w:sz w:val="24"/>
          <w:szCs w:val="24"/>
        </w:rPr>
        <w:t xml:space="preserve">spacing of 1.5 x 1 ft, 1 ft x 2 </w:t>
      </w:r>
      <w:r w:rsidRPr="00CE005B">
        <w:rPr>
          <w:rFonts w:ascii="Times New Roman" w:hAnsi="Times New Roman" w:cs="Times New Roman"/>
          <w:sz w:val="24"/>
          <w:szCs w:val="24"/>
        </w:rPr>
        <w:t>ft or 2 ft x 2 ft is followed.</w:t>
      </w:r>
    </w:p>
    <w:p w:rsidR="00AE6804" w:rsidRPr="00CE005B" w:rsidRDefault="00AE6804" w:rsidP="00CE005B">
      <w:pPr>
        <w:rPr>
          <w:rFonts w:ascii="Times New Roman" w:hAnsi="Times New Roman" w:cs="Times New Roman"/>
          <w:b/>
          <w:bCs/>
          <w:sz w:val="24"/>
          <w:szCs w:val="24"/>
        </w:rPr>
      </w:pPr>
      <w:r w:rsidRPr="00CE005B">
        <w:rPr>
          <w:rFonts w:ascii="Times New Roman" w:hAnsi="Times New Roman" w:cs="Times New Roman"/>
          <w:b/>
          <w:bCs/>
          <w:sz w:val="24"/>
          <w:szCs w:val="24"/>
        </w:rPr>
        <w:t>Land Preparation</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About 2-3 plou</w:t>
      </w:r>
      <w:r w:rsidR="00287EE5" w:rsidRPr="00CE005B">
        <w:rPr>
          <w:rFonts w:ascii="Times New Roman" w:hAnsi="Times New Roman" w:cs="Times New Roman"/>
          <w:sz w:val="24"/>
          <w:szCs w:val="24"/>
        </w:rPr>
        <w:t xml:space="preserve">ghings and laddering are </w:t>
      </w:r>
      <w:r w:rsidRPr="00CE005B">
        <w:rPr>
          <w:rFonts w:ascii="Times New Roman" w:hAnsi="Times New Roman" w:cs="Times New Roman"/>
          <w:sz w:val="24"/>
          <w:szCs w:val="24"/>
        </w:rPr>
        <w:t>done</w:t>
      </w:r>
      <w:r w:rsidR="00287EE5" w:rsidRPr="00CE005B">
        <w:rPr>
          <w:rFonts w:ascii="Times New Roman" w:hAnsi="Times New Roman" w:cs="Times New Roman"/>
          <w:sz w:val="24"/>
          <w:szCs w:val="24"/>
        </w:rPr>
        <w:t xml:space="preserve"> to make the soil weed free and </w:t>
      </w:r>
      <w:r w:rsidRPr="00CE005B">
        <w:rPr>
          <w:rFonts w:ascii="Times New Roman" w:hAnsi="Times New Roman" w:cs="Times New Roman"/>
          <w:sz w:val="24"/>
          <w:szCs w:val="24"/>
        </w:rPr>
        <w:t xml:space="preserve">friable. </w:t>
      </w:r>
      <w:r w:rsidR="00287EE5" w:rsidRPr="00CE005B">
        <w:rPr>
          <w:rFonts w:ascii="Times New Roman" w:hAnsi="Times New Roman" w:cs="Times New Roman"/>
          <w:sz w:val="24"/>
          <w:szCs w:val="24"/>
        </w:rPr>
        <w:t xml:space="preserve">Land leveling is then followed. </w:t>
      </w:r>
      <w:r w:rsidRPr="00CE005B">
        <w:rPr>
          <w:rFonts w:ascii="Times New Roman" w:hAnsi="Times New Roman" w:cs="Times New Roman"/>
          <w:sz w:val="24"/>
          <w:szCs w:val="24"/>
        </w:rPr>
        <w:t>Along the</w:t>
      </w:r>
      <w:r w:rsidR="00287EE5" w:rsidRPr="00CE005B">
        <w:rPr>
          <w:rFonts w:ascii="Times New Roman" w:hAnsi="Times New Roman" w:cs="Times New Roman"/>
          <w:sz w:val="24"/>
          <w:szCs w:val="24"/>
        </w:rPr>
        <w:t xml:space="preserve"> slope, 15-20 ft apart drainage </w:t>
      </w:r>
      <w:r w:rsidRPr="00CE005B">
        <w:rPr>
          <w:rFonts w:ascii="Times New Roman" w:hAnsi="Times New Roman" w:cs="Times New Roman"/>
          <w:sz w:val="24"/>
          <w:szCs w:val="24"/>
        </w:rPr>
        <w:t>are made.</w:t>
      </w:r>
    </w:p>
    <w:p w:rsidR="00AE6804" w:rsidRPr="00CE005B" w:rsidRDefault="00AE6804" w:rsidP="00CE005B">
      <w:pPr>
        <w:rPr>
          <w:rFonts w:ascii="Times New Roman" w:hAnsi="Times New Roman" w:cs="Times New Roman"/>
          <w:b/>
          <w:bCs/>
          <w:sz w:val="24"/>
          <w:szCs w:val="24"/>
        </w:rPr>
      </w:pPr>
      <w:r w:rsidRPr="00CE005B">
        <w:rPr>
          <w:rFonts w:ascii="Times New Roman" w:hAnsi="Times New Roman" w:cs="Times New Roman"/>
          <w:b/>
          <w:bCs/>
          <w:sz w:val="24"/>
          <w:szCs w:val="24"/>
        </w:rPr>
        <w:t>Application of Plant Nutrients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Befo</w:t>
      </w:r>
      <w:r w:rsidR="00287EE5" w:rsidRPr="00CE005B">
        <w:rPr>
          <w:rFonts w:ascii="Times New Roman" w:hAnsi="Times New Roman" w:cs="Times New Roman"/>
          <w:sz w:val="24"/>
          <w:szCs w:val="24"/>
        </w:rPr>
        <w:t xml:space="preserve">re land preparation, about 8-10 </w:t>
      </w:r>
      <w:r w:rsidRPr="00CE005B">
        <w:rPr>
          <w:rFonts w:ascii="Times New Roman" w:hAnsi="Times New Roman" w:cs="Times New Roman"/>
          <w:sz w:val="24"/>
          <w:szCs w:val="24"/>
        </w:rPr>
        <w:t>tonnes FYM/ ha is applied. Before th</w:t>
      </w:r>
      <w:r w:rsidR="00287EE5" w:rsidRPr="00CE005B">
        <w:rPr>
          <w:rFonts w:ascii="Times New Roman" w:hAnsi="Times New Roman" w:cs="Times New Roman"/>
          <w:sz w:val="24"/>
          <w:szCs w:val="24"/>
        </w:rPr>
        <w:t xml:space="preserve">e </w:t>
      </w:r>
      <w:r w:rsidRPr="00CE005B">
        <w:rPr>
          <w:rFonts w:ascii="Times New Roman" w:hAnsi="Times New Roman" w:cs="Times New Roman"/>
          <w:sz w:val="24"/>
          <w:szCs w:val="24"/>
        </w:rPr>
        <w:t>last ploughing, 35 kg N, 70 kg P2 O5</w:t>
      </w:r>
      <w:r w:rsidR="00287EE5" w:rsidRPr="00CE005B">
        <w:rPr>
          <w:rFonts w:ascii="Times New Roman" w:hAnsi="Times New Roman" w:cs="Times New Roman"/>
          <w:sz w:val="24"/>
          <w:szCs w:val="24"/>
        </w:rPr>
        <w:t xml:space="preserve">, and </w:t>
      </w:r>
      <w:r w:rsidRPr="00CE005B">
        <w:rPr>
          <w:rFonts w:ascii="Times New Roman" w:hAnsi="Times New Roman" w:cs="Times New Roman"/>
          <w:sz w:val="24"/>
          <w:szCs w:val="24"/>
        </w:rPr>
        <w:t xml:space="preserve">70 kg K2 </w:t>
      </w:r>
      <w:r w:rsidR="00287EE5" w:rsidRPr="00CE005B">
        <w:rPr>
          <w:rFonts w:ascii="Times New Roman" w:hAnsi="Times New Roman" w:cs="Times New Roman"/>
          <w:sz w:val="24"/>
          <w:szCs w:val="24"/>
        </w:rPr>
        <w:t xml:space="preserve">O/ha are added. For </w:t>
      </w:r>
      <w:r w:rsidRPr="00CE005B">
        <w:rPr>
          <w:rFonts w:ascii="Times New Roman" w:hAnsi="Times New Roman" w:cs="Times New Roman"/>
          <w:sz w:val="24"/>
          <w:szCs w:val="24"/>
        </w:rPr>
        <w:t>controlli</w:t>
      </w:r>
      <w:r w:rsidR="00287EE5" w:rsidRPr="00CE005B">
        <w:rPr>
          <w:rFonts w:ascii="Times New Roman" w:hAnsi="Times New Roman" w:cs="Times New Roman"/>
          <w:sz w:val="24"/>
          <w:szCs w:val="24"/>
        </w:rPr>
        <w:t xml:space="preserve">ng termites problem, 350-400 kg </w:t>
      </w:r>
      <w:r w:rsidRPr="00CE005B">
        <w:rPr>
          <w:rFonts w:ascii="Times New Roman" w:hAnsi="Times New Roman" w:cs="Times New Roman"/>
          <w:sz w:val="24"/>
          <w:szCs w:val="24"/>
        </w:rPr>
        <w:t>Neem Cake / ha may be applied. In</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Septembe</w:t>
      </w:r>
      <w:r w:rsidR="00287EE5" w:rsidRPr="00CE005B">
        <w:rPr>
          <w:rFonts w:ascii="Times New Roman" w:hAnsi="Times New Roman" w:cs="Times New Roman"/>
          <w:sz w:val="24"/>
          <w:szCs w:val="24"/>
        </w:rPr>
        <w:t xml:space="preserve">r – October about 35-40 kg N as </w:t>
      </w:r>
      <w:r w:rsidRPr="00CE005B">
        <w:rPr>
          <w:rFonts w:ascii="Times New Roman" w:hAnsi="Times New Roman" w:cs="Times New Roman"/>
          <w:sz w:val="24"/>
          <w:szCs w:val="24"/>
        </w:rPr>
        <w:t>top dressing</w:t>
      </w:r>
      <w:r w:rsidR="00287EE5" w:rsidRPr="00CE005B">
        <w:rPr>
          <w:rFonts w:ascii="Times New Roman" w:hAnsi="Times New Roman" w:cs="Times New Roman"/>
          <w:sz w:val="24"/>
          <w:szCs w:val="24"/>
        </w:rPr>
        <w:t xml:space="preserve"> may be applied. If the soil is </w:t>
      </w:r>
      <w:r w:rsidRPr="00CE005B">
        <w:rPr>
          <w:rFonts w:ascii="Times New Roman" w:hAnsi="Times New Roman" w:cs="Times New Roman"/>
          <w:sz w:val="24"/>
          <w:szCs w:val="24"/>
        </w:rPr>
        <w:t xml:space="preserve">rich in organic matter, </w:t>
      </w:r>
      <w:r w:rsidR="00287EE5" w:rsidRPr="00CE005B">
        <w:rPr>
          <w:rFonts w:ascii="Times New Roman" w:hAnsi="Times New Roman" w:cs="Times New Roman"/>
          <w:sz w:val="24"/>
          <w:szCs w:val="24"/>
        </w:rPr>
        <w:t xml:space="preserve">N dose can be </w:t>
      </w:r>
      <w:r w:rsidRPr="00CE005B">
        <w:rPr>
          <w:rFonts w:ascii="Times New Roman" w:hAnsi="Times New Roman" w:cs="Times New Roman"/>
          <w:sz w:val="24"/>
          <w:szCs w:val="24"/>
        </w:rPr>
        <w:t>reduced.</w:t>
      </w:r>
    </w:p>
    <w:p w:rsidR="00AE6804" w:rsidRPr="00CE005B" w:rsidRDefault="00AE6804" w:rsidP="00CE005B">
      <w:pPr>
        <w:rPr>
          <w:rFonts w:ascii="Times New Roman" w:hAnsi="Times New Roman" w:cs="Times New Roman"/>
          <w:b/>
          <w:bCs/>
          <w:sz w:val="24"/>
          <w:szCs w:val="24"/>
        </w:rPr>
      </w:pPr>
      <w:r w:rsidRPr="00CE005B">
        <w:rPr>
          <w:rFonts w:ascii="Times New Roman" w:hAnsi="Times New Roman" w:cs="Times New Roman"/>
          <w:b/>
          <w:bCs/>
          <w:sz w:val="24"/>
          <w:szCs w:val="24"/>
        </w:rPr>
        <w:t>Irrigation and Interculture</w:t>
      </w:r>
    </w:p>
    <w:p w:rsidR="00AE6804" w:rsidRPr="00CE005B" w:rsidRDefault="00287EE5" w:rsidP="00CE005B">
      <w:pPr>
        <w:rPr>
          <w:rFonts w:ascii="Times New Roman" w:hAnsi="Times New Roman" w:cs="Times New Roman"/>
          <w:sz w:val="24"/>
          <w:szCs w:val="24"/>
        </w:rPr>
      </w:pPr>
      <w:r w:rsidRPr="00CE005B">
        <w:rPr>
          <w:rFonts w:ascii="Times New Roman" w:hAnsi="Times New Roman" w:cs="Times New Roman"/>
          <w:sz w:val="24"/>
          <w:szCs w:val="24"/>
        </w:rPr>
        <w:t xml:space="preserve">After 40 days or so weeding and </w:t>
      </w:r>
      <w:r w:rsidR="00AE6804" w:rsidRPr="00CE005B">
        <w:rPr>
          <w:rFonts w:ascii="Times New Roman" w:hAnsi="Times New Roman" w:cs="Times New Roman"/>
          <w:sz w:val="24"/>
          <w:szCs w:val="24"/>
        </w:rPr>
        <w:t>earthing u</w:t>
      </w:r>
      <w:r w:rsidRPr="00CE005B">
        <w:rPr>
          <w:rFonts w:ascii="Times New Roman" w:hAnsi="Times New Roman" w:cs="Times New Roman"/>
          <w:sz w:val="24"/>
          <w:szCs w:val="24"/>
        </w:rPr>
        <w:t xml:space="preserve">p are done. Earthing up is also </w:t>
      </w:r>
      <w:r w:rsidR="00AE6804" w:rsidRPr="00CE005B">
        <w:rPr>
          <w:rFonts w:ascii="Times New Roman" w:hAnsi="Times New Roman" w:cs="Times New Roman"/>
          <w:sz w:val="24"/>
          <w:szCs w:val="24"/>
        </w:rPr>
        <w:t>practised af</w:t>
      </w:r>
      <w:r w:rsidRPr="00CE005B">
        <w:rPr>
          <w:rFonts w:ascii="Times New Roman" w:hAnsi="Times New Roman" w:cs="Times New Roman"/>
          <w:sz w:val="24"/>
          <w:szCs w:val="24"/>
        </w:rPr>
        <w:t xml:space="preserve">ter top dressing of fertiliser. </w:t>
      </w:r>
      <w:r w:rsidR="00AE6804" w:rsidRPr="00CE005B">
        <w:rPr>
          <w:rFonts w:ascii="Times New Roman" w:hAnsi="Times New Roman" w:cs="Times New Roman"/>
          <w:sz w:val="24"/>
          <w:szCs w:val="24"/>
        </w:rPr>
        <w:t>Aloe vera i</w:t>
      </w:r>
      <w:r w:rsidRPr="00CE005B">
        <w:rPr>
          <w:rFonts w:ascii="Times New Roman" w:hAnsi="Times New Roman" w:cs="Times New Roman"/>
          <w:sz w:val="24"/>
          <w:szCs w:val="24"/>
        </w:rPr>
        <w:t xml:space="preserve">s slightly tolerant to drought, </w:t>
      </w:r>
      <w:r w:rsidR="00AE6804" w:rsidRPr="00CE005B">
        <w:rPr>
          <w:rFonts w:ascii="Times New Roman" w:hAnsi="Times New Roman" w:cs="Times New Roman"/>
          <w:sz w:val="24"/>
          <w:szCs w:val="24"/>
        </w:rPr>
        <w:t>but very sensitive to water stagnation.</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Ther</w:t>
      </w:r>
      <w:r w:rsidR="00287EE5" w:rsidRPr="00CE005B">
        <w:rPr>
          <w:rFonts w:ascii="Times New Roman" w:hAnsi="Times New Roman" w:cs="Times New Roman"/>
          <w:sz w:val="24"/>
          <w:szCs w:val="24"/>
        </w:rPr>
        <w:t xml:space="preserve">efore, proper drainage is more </w:t>
      </w:r>
      <w:r w:rsidRPr="00CE005B">
        <w:rPr>
          <w:rFonts w:ascii="Times New Roman" w:hAnsi="Times New Roman" w:cs="Times New Roman"/>
          <w:sz w:val="24"/>
          <w:szCs w:val="24"/>
        </w:rPr>
        <w:t>importa</w:t>
      </w:r>
      <w:r w:rsidR="00287EE5" w:rsidRPr="00CE005B">
        <w:rPr>
          <w:rFonts w:ascii="Times New Roman" w:hAnsi="Times New Roman" w:cs="Times New Roman"/>
          <w:sz w:val="24"/>
          <w:szCs w:val="24"/>
        </w:rPr>
        <w:t xml:space="preserve">nt than irrigation. As per need </w:t>
      </w:r>
      <w:r w:rsidRPr="00CE005B">
        <w:rPr>
          <w:rFonts w:ascii="Times New Roman" w:hAnsi="Times New Roman" w:cs="Times New Roman"/>
          <w:sz w:val="24"/>
          <w:szCs w:val="24"/>
        </w:rPr>
        <w:t>light irrigation during drought is enough.</w:t>
      </w:r>
    </w:p>
    <w:p w:rsidR="00AE6804" w:rsidRPr="00CE005B" w:rsidRDefault="00AE6804" w:rsidP="00CE005B">
      <w:pPr>
        <w:rPr>
          <w:rFonts w:ascii="Times New Roman" w:hAnsi="Times New Roman" w:cs="Times New Roman"/>
          <w:b/>
          <w:bCs/>
          <w:sz w:val="24"/>
          <w:szCs w:val="24"/>
        </w:rPr>
      </w:pPr>
      <w:r w:rsidRPr="00CE005B">
        <w:rPr>
          <w:rFonts w:ascii="Times New Roman" w:hAnsi="Times New Roman" w:cs="Times New Roman"/>
          <w:b/>
          <w:bCs/>
          <w:sz w:val="24"/>
          <w:szCs w:val="24"/>
        </w:rPr>
        <w:t>Yield</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Harves</w:t>
      </w:r>
      <w:r w:rsidR="00287EE5" w:rsidRPr="00CE005B">
        <w:rPr>
          <w:rFonts w:ascii="Times New Roman" w:hAnsi="Times New Roman" w:cs="Times New Roman"/>
          <w:sz w:val="24"/>
          <w:szCs w:val="24"/>
        </w:rPr>
        <w:t xml:space="preserve">ting of leaves starts after 7-8 </w:t>
      </w:r>
      <w:r w:rsidRPr="00CE005B">
        <w:rPr>
          <w:rFonts w:ascii="Times New Roman" w:hAnsi="Times New Roman" w:cs="Times New Roman"/>
          <w:sz w:val="24"/>
          <w:szCs w:val="24"/>
        </w:rPr>
        <w:t>months o</w:t>
      </w:r>
      <w:r w:rsidR="00287EE5" w:rsidRPr="00CE005B">
        <w:rPr>
          <w:rFonts w:ascii="Times New Roman" w:hAnsi="Times New Roman" w:cs="Times New Roman"/>
          <w:sz w:val="24"/>
          <w:szCs w:val="24"/>
        </w:rPr>
        <w:t xml:space="preserve">f planting. Sharp knife is used </w:t>
      </w:r>
      <w:r w:rsidRPr="00CE005B">
        <w:rPr>
          <w:rFonts w:ascii="Times New Roman" w:hAnsi="Times New Roman" w:cs="Times New Roman"/>
          <w:sz w:val="24"/>
          <w:szCs w:val="24"/>
        </w:rPr>
        <w:t>for harv</w:t>
      </w:r>
      <w:r w:rsidR="00287EE5" w:rsidRPr="00CE005B">
        <w:rPr>
          <w:rFonts w:ascii="Times New Roman" w:hAnsi="Times New Roman" w:cs="Times New Roman"/>
          <w:sz w:val="24"/>
          <w:szCs w:val="24"/>
        </w:rPr>
        <w:t xml:space="preserve">esting. Care has to be taken to </w:t>
      </w:r>
      <w:r w:rsidRPr="00CE005B">
        <w:rPr>
          <w:rFonts w:ascii="Times New Roman" w:hAnsi="Times New Roman" w:cs="Times New Roman"/>
          <w:sz w:val="24"/>
          <w:szCs w:val="24"/>
        </w:rPr>
        <w:t xml:space="preserve">reduce the loss of </w:t>
      </w:r>
      <w:r w:rsidR="00287EE5" w:rsidRPr="00CE005B">
        <w:rPr>
          <w:rFonts w:ascii="Times New Roman" w:hAnsi="Times New Roman" w:cs="Times New Roman"/>
          <w:sz w:val="24"/>
          <w:szCs w:val="24"/>
        </w:rPr>
        <w:t xml:space="preserve">juice from the cut </w:t>
      </w:r>
      <w:r w:rsidRPr="00CE005B">
        <w:rPr>
          <w:rFonts w:ascii="Times New Roman" w:hAnsi="Times New Roman" w:cs="Times New Roman"/>
          <w:sz w:val="24"/>
          <w:szCs w:val="24"/>
        </w:rPr>
        <w:t xml:space="preserve">portion. </w:t>
      </w:r>
      <w:r w:rsidR="00287EE5" w:rsidRPr="00CE005B">
        <w:rPr>
          <w:rFonts w:ascii="Times New Roman" w:hAnsi="Times New Roman" w:cs="Times New Roman"/>
          <w:sz w:val="24"/>
          <w:szCs w:val="24"/>
        </w:rPr>
        <w:t xml:space="preserve">If harvesting is done once in a </w:t>
      </w:r>
      <w:r w:rsidRPr="00CE005B">
        <w:rPr>
          <w:rFonts w:ascii="Times New Roman" w:hAnsi="Times New Roman" w:cs="Times New Roman"/>
          <w:sz w:val="24"/>
          <w:szCs w:val="24"/>
        </w:rPr>
        <w:t xml:space="preserve">year, </w:t>
      </w:r>
      <w:r w:rsidR="00287EE5" w:rsidRPr="00CE005B">
        <w:rPr>
          <w:rFonts w:ascii="Times New Roman" w:hAnsi="Times New Roman" w:cs="Times New Roman"/>
          <w:sz w:val="24"/>
          <w:szCs w:val="24"/>
        </w:rPr>
        <w:t xml:space="preserve">October – November are the best </w:t>
      </w:r>
      <w:r w:rsidRPr="00CE005B">
        <w:rPr>
          <w:rFonts w:ascii="Times New Roman" w:hAnsi="Times New Roman" w:cs="Times New Roman"/>
          <w:sz w:val="24"/>
          <w:szCs w:val="24"/>
        </w:rPr>
        <w:t>period fo</w:t>
      </w:r>
      <w:r w:rsidR="00287EE5" w:rsidRPr="00CE005B">
        <w:rPr>
          <w:rFonts w:ascii="Times New Roman" w:hAnsi="Times New Roman" w:cs="Times New Roman"/>
          <w:sz w:val="24"/>
          <w:szCs w:val="24"/>
        </w:rPr>
        <w:t xml:space="preserve">r harvesting. Second year gives </w:t>
      </w:r>
      <w:r w:rsidRPr="00CE005B">
        <w:rPr>
          <w:rFonts w:ascii="Times New Roman" w:hAnsi="Times New Roman" w:cs="Times New Roman"/>
          <w:sz w:val="24"/>
          <w:szCs w:val="24"/>
        </w:rPr>
        <w:t>maximu</w:t>
      </w:r>
      <w:r w:rsidR="00287EE5" w:rsidRPr="00CE005B">
        <w:rPr>
          <w:rFonts w:ascii="Times New Roman" w:hAnsi="Times New Roman" w:cs="Times New Roman"/>
          <w:sz w:val="24"/>
          <w:szCs w:val="24"/>
        </w:rPr>
        <w:t xml:space="preserve">m yield and for about 4-5 years </w:t>
      </w:r>
      <w:r w:rsidRPr="00CE005B">
        <w:rPr>
          <w:rFonts w:ascii="Times New Roman" w:hAnsi="Times New Roman" w:cs="Times New Roman"/>
          <w:sz w:val="24"/>
          <w:szCs w:val="24"/>
        </w:rPr>
        <w:t xml:space="preserve">good </w:t>
      </w:r>
      <w:r w:rsidR="00287EE5" w:rsidRPr="00CE005B">
        <w:rPr>
          <w:rFonts w:ascii="Times New Roman" w:hAnsi="Times New Roman" w:cs="Times New Roman"/>
          <w:sz w:val="24"/>
          <w:szCs w:val="24"/>
        </w:rPr>
        <w:t xml:space="preserve">yield could be harvested. After </w:t>
      </w:r>
      <w:r w:rsidRPr="00CE005B">
        <w:rPr>
          <w:rFonts w:ascii="Times New Roman" w:hAnsi="Times New Roman" w:cs="Times New Roman"/>
          <w:sz w:val="24"/>
          <w:szCs w:val="24"/>
        </w:rPr>
        <w:t>harvestin</w:t>
      </w:r>
      <w:r w:rsidR="00287EE5" w:rsidRPr="00CE005B">
        <w:rPr>
          <w:rFonts w:ascii="Times New Roman" w:hAnsi="Times New Roman" w:cs="Times New Roman"/>
          <w:sz w:val="24"/>
          <w:szCs w:val="24"/>
        </w:rPr>
        <w:t xml:space="preserve">g leaves are dried in shade and </w:t>
      </w:r>
      <w:r w:rsidRPr="00CE005B">
        <w:rPr>
          <w:rFonts w:ascii="Times New Roman" w:hAnsi="Times New Roman" w:cs="Times New Roman"/>
          <w:sz w:val="24"/>
          <w:szCs w:val="24"/>
        </w:rPr>
        <w:t>then in s</w:t>
      </w:r>
      <w:r w:rsidR="00287EE5" w:rsidRPr="00CE005B">
        <w:rPr>
          <w:rFonts w:ascii="Times New Roman" w:hAnsi="Times New Roman" w:cs="Times New Roman"/>
          <w:sz w:val="24"/>
          <w:szCs w:val="24"/>
        </w:rPr>
        <w:t xml:space="preserve">un before storages. Flowers are </w:t>
      </w:r>
      <w:r w:rsidRPr="00CE005B">
        <w:rPr>
          <w:rFonts w:ascii="Times New Roman" w:hAnsi="Times New Roman" w:cs="Times New Roman"/>
          <w:sz w:val="24"/>
          <w:szCs w:val="24"/>
        </w:rPr>
        <w:t>coll</w:t>
      </w:r>
      <w:r w:rsidR="00287EE5" w:rsidRPr="00CE005B">
        <w:rPr>
          <w:rFonts w:ascii="Times New Roman" w:hAnsi="Times New Roman" w:cs="Times New Roman"/>
          <w:sz w:val="24"/>
          <w:szCs w:val="24"/>
        </w:rPr>
        <w:t xml:space="preserve">ected in December – January and </w:t>
      </w:r>
      <w:r w:rsidRPr="00CE005B">
        <w:rPr>
          <w:rFonts w:ascii="Times New Roman" w:hAnsi="Times New Roman" w:cs="Times New Roman"/>
          <w:sz w:val="24"/>
          <w:szCs w:val="24"/>
        </w:rPr>
        <w:t>preserved after proper drying.</w:t>
      </w:r>
    </w:p>
    <w:p w:rsidR="00AE6804" w:rsidRPr="00CE005B" w:rsidRDefault="00AE6804" w:rsidP="00CE005B">
      <w:pPr>
        <w:rPr>
          <w:rFonts w:ascii="Times New Roman" w:hAnsi="Times New Roman" w:cs="Times New Roman"/>
          <w:sz w:val="24"/>
          <w:szCs w:val="24"/>
        </w:rPr>
      </w:pPr>
    </w:p>
    <w:p w:rsidR="005807F3" w:rsidRPr="00CE005B" w:rsidRDefault="005807F3" w:rsidP="00CE005B">
      <w:pPr>
        <w:rPr>
          <w:rFonts w:ascii="Times New Roman" w:hAnsi="Times New Roman" w:cs="Times New Roman"/>
          <w:sz w:val="24"/>
          <w:szCs w:val="24"/>
        </w:rPr>
      </w:pPr>
    </w:p>
    <w:p w:rsidR="005E4E5B" w:rsidRDefault="005E4E5B" w:rsidP="00CE005B">
      <w:pPr>
        <w:rPr>
          <w:rFonts w:ascii="Times New Roman" w:hAnsi="Times New Roman" w:cs="Times New Roman"/>
          <w:b/>
          <w:bCs/>
          <w:sz w:val="24"/>
          <w:szCs w:val="24"/>
          <w:u w:val="single"/>
        </w:rPr>
      </w:pPr>
    </w:p>
    <w:p w:rsidR="005E4E5B" w:rsidRDefault="005E4E5B" w:rsidP="00CE005B">
      <w:pPr>
        <w:rPr>
          <w:rFonts w:ascii="Times New Roman" w:hAnsi="Times New Roman" w:cs="Times New Roman"/>
          <w:b/>
          <w:bCs/>
          <w:sz w:val="24"/>
          <w:szCs w:val="24"/>
          <w:u w:val="single"/>
        </w:rPr>
      </w:pPr>
    </w:p>
    <w:p w:rsidR="005E4E5B" w:rsidRDefault="005E4E5B" w:rsidP="00CE005B">
      <w:pPr>
        <w:rPr>
          <w:rFonts w:ascii="Times New Roman" w:hAnsi="Times New Roman" w:cs="Times New Roman"/>
          <w:b/>
          <w:bCs/>
          <w:sz w:val="24"/>
          <w:szCs w:val="24"/>
          <w:u w:val="single"/>
        </w:rPr>
      </w:pPr>
    </w:p>
    <w:p w:rsidR="005E4E5B" w:rsidRDefault="005E4E5B" w:rsidP="00CE005B">
      <w:pPr>
        <w:rPr>
          <w:rFonts w:ascii="Times New Roman" w:hAnsi="Times New Roman" w:cs="Times New Roman"/>
          <w:b/>
          <w:bCs/>
          <w:sz w:val="24"/>
          <w:szCs w:val="24"/>
          <w:u w:val="single"/>
        </w:rPr>
      </w:pPr>
    </w:p>
    <w:p w:rsidR="005E4E5B" w:rsidRDefault="005E4E5B" w:rsidP="00CE005B">
      <w:pPr>
        <w:rPr>
          <w:rFonts w:ascii="Times New Roman" w:hAnsi="Times New Roman" w:cs="Times New Roman"/>
          <w:b/>
          <w:bCs/>
          <w:sz w:val="24"/>
          <w:szCs w:val="24"/>
          <w:u w:val="single"/>
        </w:rPr>
      </w:pPr>
    </w:p>
    <w:p w:rsidR="005E4E5B" w:rsidRDefault="005E4E5B" w:rsidP="00CE005B">
      <w:pPr>
        <w:rPr>
          <w:rFonts w:ascii="Times New Roman" w:hAnsi="Times New Roman" w:cs="Times New Roman"/>
          <w:b/>
          <w:bCs/>
          <w:sz w:val="24"/>
          <w:szCs w:val="24"/>
          <w:u w:val="single"/>
        </w:rPr>
      </w:pPr>
    </w:p>
    <w:p w:rsidR="005E4E5B" w:rsidRDefault="005E4E5B" w:rsidP="00CE005B">
      <w:pPr>
        <w:rPr>
          <w:rFonts w:ascii="Times New Roman" w:hAnsi="Times New Roman" w:cs="Times New Roman"/>
          <w:b/>
          <w:bCs/>
          <w:sz w:val="24"/>
          <w:szCs w:val="24"/>
          <w:u w:val="single"/>
        </w:rPr>
      </w:pPr>
    </w:p>
    <w:p w:rsidR="005E4E5B" w:rsidRDefault="005E4E5B" w:rsidP="00CE005B">
      <w:pPr>
        <w:rPr>
          <w:rFonts w:ascii="Times New Roman" w:hAnsi="Times New Roman" w:cs="Times New Roman"/>
          <w:b/>
          <w:bCs/>
          <w:sz w:val="24"/>
          <w:szCs w:val="24"/>
          <w:u w:val="single"/>
        </w:rPr>
      </w:pPr>
    </w:p>
    <w:p w:rsidR="005E4E5B" w:rsidRDefault="005E4E5B" w:rsidP="00CE005B">
      <w:pPr>
        <w:rPr>
          <w:rFonts w:ascii="Times New Roman" w:hAnsi="Times New Roman" w:cs="Times New Roman"/>
          <w:b/>
          <w:bCs/>
          <w:sz w:val="24"/>
          <w:szCs w:val="24"/>
          <w:u w:val="single"/>
        </w:rPr>
      </w:pPr>
    </w:p>
    <w:p w:rsidR="005E4E5B" w:rsidRDefault="005E4E5B" w:rsidP="00CE005B">
      <w:pPr>
        <w:rPr>
          <w:rFonts w:ascii="Times New Roman" w:hAnsi="Times New Roman" w:cs="Times New Roman"/>
          <w:b/>
          <w:bCs/>
          <w:sz w:val="24"/>
          <w:szCs w:val="24"/>
          <w:u w:val="single"/>
        </w:rPr>
      </w:pPr>
    </w:p>
    <w:p w:rsidR="005E4E5B" w:rsidRDefault="005E4E5B" w:rsidP="00CE005B">
      <w:pPr>
        <w:rPr>
          <w:rFonts w:ascii="Times New Roman" w:hAnsi="Times New Roman" w:cs="Times New Roman"/>
          <w:b/>
          <w:bCs/>
          <w:sz w:val="24"/>
          <w:szCs w:val="24"/>
          <w:u w:val="single"/>
        </w:rPr>
      </w:pPr>
    </w:p>
    <w:p w:rsidR="007523E4" w:rsidRPr="007523E4" w:rsidRDefault="007523E4" w:rsidP="00CE005B">
      <w:pPr>
        <w:rPr>
          <w:rFonts w:ascii="Times New Roman" w:hAnsi="Times New Roman" w:cs="Times New Roman"/>
          <w:b/>
          <w:bCs/>
          <w:sz w:val="24"/>
          <w:szCs w:val="24"/>
          <w:u w:val="single"/>
        </w:rPr>
      </w:pPr>
      <w:r>
        <w:rPr>
          <w:rFonts w:ascii="Times New Roman" w:hAnsi="Times New Roman" w:cs="Times New Roman"/>
          <w:b/>
          <w:bCs/>
          <w:sz w:val="24"/>
          <w:szCs w:val="24"/>
          <w:u w:val="single"/>
        </w:rPr>
        <w:t>Rauvolfia:</w:t>
      </w:r>
    </w:p>
    <w:p w:rsidR="007523E4" w:rsidRDefault="005807F3" w:rsidP="00CE005B">
      <w:pPr>
        <w:rPr>
          <w:rFonts w:ascii="Times New Roman" w:hAnsi="Times New Roman" w:cs="Times New Roman"/>
          <w:i/>
          <w:iCs/>
          <w:sz w:val="24"/>
          <w:szCs w:val="24"/>
        </w:rPr>
      </w:pPr>
      <w:r w:rsidRPr="00CE005B">
        <w:rPr>
          <w:rFonts w:ascii="Times New Roman" w:hAnsi="Times New Roman" w:cs="Times New Roman"/>
          <w:b/>
          <w:bCs/>
          <w:sz w:val="24"/>
          <w:szCs w:val="24"/>
        </w:rPr>
        <w:t xml:space="preserve">Botanical name: </w:t>
      </w:r>
      <w:r w:rsidRPr="00CE005B">
        <w:rPr>
          <w:rFonts w:ascii="Times New Roman" w:hAnsi="Times New Roman" w:cs="Times New Roman"/>
          <w:i/>
          <w:iCs/>
          <w:sz w:val="24"/>
          <w:szCs w:val="24"/>
        </w:rPr>
        <w:t xml:space="preserve">Rauvolfia serpentina </w:t>
      </w:r>
    </w:p>
    <w:p w:rsidR="007523E4" w:rsidRDefault="005807F3"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Family: </w:t>
      </w:r>
      <w:r w:rsidRPr="00CE005B">
        <w:rPr>
          <w:rFonts w:ascii="Times New Roman" w:hAnsi="Times New Roman" w:cs="Times New Roman"/>
          <w:sz w:val="24"/>
          <w:szCs w:val="24"/>
        </w:rPr>
        <w:t xml:space="preserve">Apocynaceae </w:t>
      </w:r>
    </w:p>
    <w:p w:rsidR="007523E4" w:rsidRDefault="005807F3"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Origin: </w:t>
      </w:r>
      <w:r w:rsidRPr="00CE005B">
        <w:rPr>
          <w:rFonts w:ascii="Times New Roman" w:hAnsi="Times New Roman" w:cs="Times New Roman"/>
          <w:sz w:val="24"/>
          <w:szCs w:val="24"/>
        </w:rPr>
        <w:t>India</w:t>
      </w:r>
    </w:p>
    <w:p w:rsidR="005807F3" w:rsidRPr="00CE005B" w:rsidRDefault="005807F3" w:rsidP="00CE005B">
      <w:pPr>
        <w:rPr>
          <w:rFonts w:ascii="Times New Roman" w:hAnsi="Times New Roman" w:cs="Times New Roman"/>
          <w:b/>
          <w:bCs/>
          <w:sz w:val="24"/>
          <w:szCs w:val="24"/>
        </w:rPr>
      </w:pPr>
      <w:r w:rsidRPr="00CE005B">
        <w:rPr>
          <w:rFonts w:ascii="Times New Roman" w:hAnsi="Times New Roman" w:cs="Times New Roman"/>
          <w:sz w:val="24"/>
          <w:szCs w:val="24"/>
        </w:rPr>
        <w:t xml:space="preserve"> </w:t>
      </w:r>
      <w:r w:rsidRPr="00CE005B">
        <w:rPr>
          <w:rFonts w:ascii="Times New Roman" w:hAnsi="Times New Roman" w:cs="Times New Roman"/>
          <w:b/>
          <w:bCs/>
          <w:sz w:val="24"/>
          <w:szCs w:val="24"/>
        </w:rPr>
        <w:t xml:space="preserve">Plant part: </w:t>
      </w:r>
      <w:r w:rsidRPr="00CE005B">
        <w:rPr>
          <w:rFonts w:ascii="Times New Roman" w:hAnsi="Times New Roman" w:cs="Times New Roman"/>
          <w:sz w:val="24"/>
          <w:szCs w:val="24"/>
        </w:rPr>
        <w:t>Roots</w:t>
      </w:r>
      <w:r w:rsidRPr="00CE005B">
        <w:rPr>
          <w:rFonts w:ascii="Times New Roman" w:hAnsi="Times New Roman" w:cs="Times New Roman"/>
          <w:b/>
          <w:bCs/>
          <w:sz w:val="24"/>
          <w:szCs w:val="24"/>
        </w:rPr>
        <w:t>.</w:t>
      </w:r>
    </w:p>
    <w:p w:rsidR="005807F3" w:rsidRPr="00CE005B" w:rsidRDefault="005807F3"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Botany: </w:t>
      </w:r>
      <w:r w:rsidRPr="00CE005B">
        <w:rPr>
          <w:rFonts w:ascii="Times New Roman" w:hAnsi="Times New Roman" w:cs="Times New Roman"/>
          <w:sz w:val="24"/>
          <w:szCs w:val="24"/>
        </w:rPr>
        <w:t xml:space="preserve">The genus </w:t>
      </w:r>
      <w:r w:rsidRPr="00CE005B">
        <w:rPr>
          <w:rFonts w:ascii="Times New Roman" w:hAnsi="Times New Roman" w:cs="Times New Roman"/>
          <w:i/>
          <w:iCs/>
          <w:sz w:val="24"/>
          <w:szCs w:val="24"/>
        </w:rPr>
        <w:t xml:space="preserve">Rauvolfia </w:t>
      </w:r>
      <w:r w:rsidRPr="00CE005B">
        <w:rPr>
          <w:rFonts w:ascii="Times New Roman" w:hAnsi="Times New Roman" w:cs="Times New Roman"/>
          <w:sz w:val="24"/>
          <w:szCs w:val="24"/>
        </w:rPr>
        <w:t xml:space="preserve">was named in honour of a sixteenth century traveler and botanist-Leonard Rauvolfia; serpentine refers to the long tapering snake like roots. </w:t>
      </w:r>
      <w:r w:rsidRPr="00CE005B">
        <w:rPr>
          <w:rFonts w:ascii="Times New Roman" w:hAnsi="Times New Roman" w:cs="Times New Roman"/>
          <w:i/>
          <w:iCs/>
          <w:sz w:val="24"/>
          <w:szCs w:val="24"/>
        </w:rPr>
        <w:t xml:space="preserve">Rauvolfia serpentina </w:t>
      </w:r>
      <w:r w:rsidRPr="00CE005B">
        <w:rPr>
          <w:rFonts w:ascii="Times New Roman" w:hAnsi="Times New Roman" w:cs="Times New Roman"/>
          <w:sz w:val="24"/>
          <w:szCs w:val="24"/>
        </w:rPr>
        <w:t xml:space="preserve">plant is an erect, small, perennial shrub, seldom attaining a height of 1 m when cultivated. Tap root is tuberous, soft, and sometimes irregularly nodular; bark pale brown corky with irregular longitudinal fissures. The plant is characterized by long elliptic, lanceolate or obovate leaves occurring in whorls of three to five at the nodes. Flowers appear in corymbose cymes, flowers are white or pink. Under cultivation, the plant flowers throughout the year but in nature flowering and fruiting are seen during May and October months only. In North India, plants shed leaves after October and sprout again during March-April. The fruit is a drupe, 0.6 cm in diameter, shining black when fully ripe. </w:t>
      </w:r>
    </w:p>
    <w:p w:rsidR="005807F3" w:rsidRPr="00CE005B" w:rsidRDefault="005807F3"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Climate: </w:t>
      </w:r>
      <w:r w:rsidRPr="00CE005B">
        <w:rPr>
          <w:rFonts w:ascii="Times New Roman" w:hAnsi="Times New Roman" w:cs="Times New Roman"/>
          <w:i/>
          <w:iCs/>
          <w:sz w:val="24"/>
          <w:szCs w:val="24"/>
        </w:rPr>
        <w:t xml:space="preserve">R. serpentina </w:t>
      </w:r>
      <w:r w:rsidRPr="00CE005B">
        <w:rPr>
          <w:rFonts w:ascii="Times New Roman" w:hAnsi="Times New Roman" w:cs="Times New Roman"/>
          <w:sz w:val="24"/>
          <w:szCs w:val="24"/>
        </w:rPr>
        <w:t>grows wild under a wide range of climatic conditions. It flourishes better in hot and humid tropical areas and can be grown in the open or partial shade. A range of temperature from 10-380C appears to be well suited to the plant. The plant grows naturally in areas receiving a rain fall ranging from 250-500 cm</w:t>
      </w:r>
      <w:r w:rsidR="00287EE5" w:rsidRPr="00CE005B">
        <w:rPr>
          <w:rFonts w:ascii="Times New Roman" w:hAnsi="Times New Roman" w:cs="Times New Roman"/>
          <w:sz w:val="24"/>
          <w:szCs w:val="24"/>
        </w:rPr>
        <w:t xml:space="preserve"> per annum. The tropical or sub-</w:t>
      </w:r>
      <w:r w:rsidRPr="00CE005B">
        <w:rPr>
          <w:rFonts w:ascii="Times New Roman" w:hAnsi="Times New Roman" w:cs="Times New Roman"/>
          <w:sz w:val="24"/>
          <w:szCs w:val="24"/>
        </w:rPr>
        <w:t>tropical zones preferably with South West monsoon rains are considered ideal, the area should be frost free.</w:t>
      </w:r>
    </w:p>
    <w:p w:rsidR="00287EE5" w:rsidRPr="00CE005B" w:rsidRDefault="005807F3"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Soil: </w:t>
      </w:r>
      <w:r w:rsidRPr="00CE005B">
        <w:rPr>
          <w:rFonts w:ascii="Times New Roman" w:hAnsi="Times New Roman" w:cs="Times New Roman"/>
          <w:sz w:val="24"/>
          <w:szCs w:val="24"/>
        </w:rPr>
        <w:t>It grows on a wide variety of soils. The soils on which it grows wild are acidic in nature having a pH of 4 to 5.</w:t>
      </w:r>
      <w:r w:rsidR="00287EE5" w:rsidRPr="00CE005B">
        <w:rPr>
          <w:rFonts w:ascii="Times New Roman" w:hAnsi="Times New Roman" w:cs="Times New Roman"/>
          <w:sz w:val="24"/>
          <w:szCs w:val="24"/>
        </w:rPr>
        <w:t xml:space="preserve"> </w:t>
      </w:r>
      <w:r w:rsidRPr="00CE005B">
        <w:rPr>
          <w:rFonts w:ascii="Times New Roman" w:hAnsi="Times New Roman" w:cs="Times New Roman"/>
          <w:sz w:val="24"/>
          <w:szCs w:val="24"/>
        </w:rPr>
        <w:t xml:space="preserve">The soils should be rich in humus have high water holding capacity but with good drainage. Its commercial cultivation is found in rich soils with 6 .0 to 8.5 pH. Medium to deep well drained fertile soils, clay loam to silt loam soils rich in organic content are suitable for commercial cultivation. </w:t>
      </w:r>
    </w:p>
    <w:p w:rsidR="00287EE5" w:rsidRPr="00CE005B" w:rsidRDefault="005807F3"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Propagation: </w:t>
      </w:r>
      <w:r w:rsidRPr="00CE005B">
        <w:rPr>
          <w:rFonts w:ascii="Times New Roman" w:hAnsi="Times New Roman" w:cs="Times New Roman"/>
          <w:sz w:val="24"/>
          <w:szCs w:val="24"/>
        </w:rPr>
        <w:t xml:space="preserve">Rauvolfia can be propagated by </w:t>
      </w:r>
      <w:r w:rsidRPr="00CE005B">
        <w:rPr>
          <w:rFonts w:ascii="Times New Roman" w:hAnsi="Times New Roman" w:cs="Times New Roman"/>
          <w:b/>
          <w:bCs/>
          <w:sz w:val="24"/>
          <w:szCs w:val="24"/>
        </w:rPr>
        <w:t xml:space="preserve">1. </w:t>
      </w:r>
      <w:r w:rsidRPr="00CE005B">
        <w:rPr>
          <w:rFonts w:ascii="Times New Roman" w:hAnsi="Times New Roman" w:cs="Times New Roman"/>
          <w:sz w:val="24"/>
          <w:szCs w:val="24"/>
        </w:rPr>
        <w:t xml:space="preserve">Seeds </w:t>
      </w:r>
      <w:r w:rsidRPr="00CE005B">
        <w:rPr>
          <w:rFonts w:ascii="Times New Roman" w:hAnsi="Times New Roman" w:cs="Times New Roman"/>
          <w:b/>
          <w:bCs/>
          <w:sz w:val="24"/>
          <w:szCs w:val="24"/>
        </w:rPr>
        <w:t xml:space="preserve">2. </w:t>
      </w:r>
      <w:r w:rsidRPr="00CE005B">
        <w:rPr>
          <w:rFonts w:ascii="Times New Roman" w:hAnsi="Times New Roman" w:cs="Times New Roman"/>
          <w:sz w:val="24"/>
          <w:szCs w:val="24"/>
        </w:rPr>
        <w:t xml:space="preserve">Stem cuttings </w:t>
      </w:r>
      <w:r w:rsidRPr="00CE005B">
        <w:rPr>
          <w:rFonts w:ascii="Times New Roman" w:hAnsi="Times New Roman" w:cs="Times New Roman"/>
          <w:b/>
          <w:bCs/>
          <w:sz w:val="24"/>
          <w:szCs w:val="24"/>
        </w:rPr>
        <w:t xml:space="preserve">3. </w:t>
      </w:r>
      <w:r w:rsidRPr="00CE005B">
        <w:rPr>
          <w:rFonts w:ascii="Times New Roman" w:hAnsi="Times New Roman" w:cs="Times New Roman"/>
          <w:sz w:val="24"/>
          <w:szCs w:val="24"/>
        </w:rPr>
        <w:t xml:space="preserve">Root cuttings </w:t>
      </w:r>
      <w:r w:rsidRPr="00CE005B">
        <w:rPr>
          <w:rFonts w:ascii="Times New Roman" w:hAnsi="Times New Roman" w:cs="Times New Roman"/>
          <w:b/>
          <w:bCs/>
          <w:sz w:val="24"/>
          <w:szCs w:val="24"/>
        </w:rPr>
        <w:t xml:space="preserve">4. </w:t>
      </w:r>
      <w:r w:rsidRPr="00CE005B">
        <w:rPr>
          <w:rFonts w:ascii="Times New Roman" w:hAnsi="Times New Roman" w:cs="Times New Roman"/>
          <w:sz w:val="24"/>
          <w:szCs w:val="24"/>
        </w:rPr>
        <w:t xml:space="preserve">Stumps. </w:t>
      </w:r>
    </w:p>
    <w:p w:rsidR="00287EE5" w:rsidRPr="00CE005B" w:rsidRDefault="005807F3"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Seed propagation: </w:t>
      </w:r>
      <w:r w:rsidRPr="00CE005B">
        <w:rPr>
          <w:rFonts w:ascii="Times New Roman" w:hAnsi="Times New Roman" w:cs="Times New Roman"/>
          <w:sz w:val="24"/>
          <w:szCs w:val="24"/>
        </w:rPr>
        <w:t xml:space="preserve">Usually propagated by seeds. Only heavy seeds, which sink in water, should be used for sowing. The seeds must be collected from June to October for sowing. Seeds collected during other periods, don‟t germinate satisfactorily. The percentage germination is quite variable (10-50%).Two reasons are said to be responsible for poor germination </w:t>
      </w:r>
      <w:r w:rsidRPr="00CE005B">
        <w:rPr>
          <w:rFonts w:ascii="Times New Roman" w:hAnsi="Times New Roman" w:cs="Times New Roman"/>
          <w:b/>
          <w:bCs/>
          <w:sz w:val="24"/>
          <w:szCs w:val="24"/>
        </w:rPr>
        <w:t>1</w:t>
      </w:r>
      <w:r w:rsidRPr="00CE005B">
        <w:rPr>
          <w:rFonts w:ascii="Times New Roman" w:hAnsi="Times New Roman" w:cs="Times New Roman"/>
          <w:sz w:val="24"/>
          <w:szCs w:val="24"/>
        </w:rPr>
        <w:t xml:space="preserve">. Stony endocarp of the seed may be responsible to some extent </w:t>
      </w:r>
      <w:r w:rsidRPr="00CE005B">
        <w:rPr>
          <w:rFonts w:ascii="Times New Roman" w:hAnsi="Times New Roman" w:cs="Times New Roman"/>
          <w:b/>
          <w:bCs/>
          <w:sz w:val="24"/>
          <w:szCs w:val="24"/>
        </w:rPr>
        <w:t xml:space="preserve">2. </w:t>
      </w:r>
      <w:r w:rsidRPr="00CE005B">
        <w:rPr>
          <w:rFonts w:ascii="Times New Roman" w:hAnsi="Times New Roman" w:cs="Times New Roman"/>
          <w:sz w:val="24"/>
          <w:szCs w:val="24"/>
        </w:rPr>
        <w:t xml:space="preserve">But in many cases, the absence of embryo in the perfectly normal looking seeds due to either parthenocarpy or defective development of embryo. About </w:t>
      </w:r>
      <w:r w:rsidRPr="00CE005B">
        <w:rPr>
          <w:rFonts w:ascii="Times New Roman" w:hAnsi="Times New Roman" w:cs="Times New Roman"/>
          <w:i/>
          <w:iCs/>
          <w:sz w:val="24"/>
          <w:szCs w:val="24"/>
        </w:rPr>
        <w:t xml:space="preserve">8kg seed </w:t>
      </w:r>
      <w:r w:rsidRPr="00CE005B">
        <w:rPr>
          <w:rFonts w:ascii="Times New Roman" w:hAnsi="Times New Roman" w:cs="Times New Roman"/>
          <w:sz w:val="24"/>
          <w:szCs w:val="24"/>
        </w:rPr>
        <w:t xml:space="preserve">is sufficient to raise 1 ha plantation. Direct sowing of seeds in the main field is not successful and hence seedlings are raised in the nursery and transplanted in the field. </w:t>
      </w:r>
    </w:p>
    <w:p w:rsidR="00287EE5" w:rsidRPr="00CE005B" w:rsidRDefault="005807F3"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Raising nursery: </w:t>
      </w:r>
      <w:r w:rsidRPr="00CE005B">
        <w:rPr>
          <w:rFonts w:ascii="Times New Roman" w:hAnsi="Times New Roman" w:cs="Times New Roman"/>
          <w:sz w:val="24"/>
          <w:szCs w:val="24"/>
        </w:rPr>
        <w:t xml:space="preserve">The nursery should be located preferably in partial shade with adequate irrigation facilities. The selected land is cleaned of all weeds and worked to a fine tilth up to a depth of 30 cm. The nursery beds are incorporated with FYM and leaf mould @ 1 kg per </w:t>
      </w:r>
      <w:r w:rsidRPr="00CE005B">
        <w:rPr>
          <w:rFonts w:ascii="Times New Roman" w:hAnsi="Times New Roman" w:cs="Times New Roman"/>
          <w:sz w:val="24"/>
          <w:szCs w:val="24"/>
        </w:rPr>
        <w:lastRenderedPageBreak/>
        <w:t xml:space="preserve">square meter. Then the seed beds of convenient size with irrigation channels are laid out. The seeds before sowing are soaked in water over night and treated with thiram @ 3 g per kg seed before sowing. Under North Indian conditions the seeds are sown in April – May, while shallow furrows (10-15 cm apart) 2-3 cm with in the row at a depth of 1.5 – 2.0 cm. After sowing the beds are covered with a mixture of FYM and fine soil. The beds are watered immediately and kept moist, there after by regular watering. In areas of heavy rainfall it is preferable to sow the seeds in raised beds. Germination starts after 15-20 days and continues up to 40-45 days of sowing. Seedlings (40-45 days old) having 4-6 leaves are ready for planting in the main field. </w:t>
      </w:r>
    </w:p>
    <w:p w:rsidR="005807F3" w:rsidRPr="00CE005B" w:rsidRDefault="005807F3"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Vegetative propagation: </w:t>
      </w:r>
    </w:p>
    <w:p w:rsidR="005807F3" w:rsidRPr="00CE005B" w:rsidRDefault="005807F3"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a. Stem cuttings: </w:t>
      </w:r>
      <w:r w:rsidRPr="00CE005B">
        <w:rPr>
          <w:rFonts w:ascii="Times New Roman" w:hAnsi="Times New Roman" w:cs="Times New Roman"/>
          <w:sz w:val="24"/>
          <w:szCs w:val="24"/>
        </w:rPr>
        <w:t xml:space="preserve">Stem cuttings of 15-22 cm long with three internodes are considered ideal. The cuttings are planted in the </w:t>
      </w:r>
      <w:r w:rsidR="00287EE5" w:rsidRPr="00CE005B">
        <w:rPr>
          <w:rFonts w:ascii="Times New Roman" w:hAnsi="Times New Roman" w:cs="Times New Roman"/>
          <w:sz w:val="24"/>
          <w:szCs w:val="24"/>
        </w:rPr>
        <w:t xml:space="preserve">nursery in June and kept moist </w:t>
      </w:r>
      <w:r w:rsidRPr="00CE005B">
        <w:rPr>
          <w:rFonts w:ascii="Times New Roman" w:hAnsi="Times New Roman" w:cs="Times New Roman"/>
          <w:sz w:val="24"/>
          <w:szCs w:val="24"/>
        </w:rPr>
        <w:t xml:space="preserve">until they sprout. Rooting of cuttings (hard wood cuttings) may be hastened by treating with IAA at 30 ppm for 12 hours. Roots appear with in 15 days. This method gives 40-65% success. </w:t>
      </w:r>
      <w:r w:rsidRPr="00CE005B">
        <w:rPr>
          <w:rFonts w:ascii="Times New Roman" w:hAnsi="Times New Roman" w:cs="Times New Roman"/>
          <w:b/>
          <w:bCs/>
          <w:sz w:val="24"/>
          <w:szCs w:val="24"/>
        </w:rPr>
        <w:t xml:space="preserve">b. Root cuttings: </w:t>
      </w:r>
      <w:r w:rsidRPr="00CE005B">
        <w:rPr>
          <w:rFonts w:ascii="Times New Roman" w:hAnsi="Times New Roman" w:cs="Times New Roman"/>
          <w:sz w:val="24"/>
          <w:szCs w:val="24"/>
        </w:rPr>
        <w:t>Root cuttings are taken from tap root as well as secondary roots. Root cuttings of 3-5 cm and 1to 1.25 cm thick are planted horizontally at 5 cm depth during spring and are covered with soil. The beds are kept moist through watering. The cuttings sprout with in 3 weeks and a success of 50-80% has been obtained. About 100 kg of root cuttings are required to plant one ha of land.</w:t>
      </w:r>
    </w:p>
    <w:p w:rsidR="00287EE5" w:rsidRPr="00CE005B" w:rsidRDefault="005807F3"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Method: </w:t>
      </w:r>
      <w:r w:rsidRPr="00CE005B">
        <w:rPr>
          <w:rFonts w:ascii="Times New Roman" w:hAnsi="Times New Roman" w:cs="Times New Roman"/>
          <w:sz w:val="24"/>
          <w:szCs w:val="24"/>
        </w:rPr>
        <w:t xml:space="preserve">Seedlings (40-45 days old) of 7-12 cm height having 4-6 leaves are carefully lifted from the seed bed. Avoiding injury to the long delicate roots, they are planted in rows at 60 x 30 cm spacing. A hole without bending the main root and the soil is then gently but firmly pressed. Immediately after planting the field is irrigated. </w:t>
      </w:r>
    </w:p>
    <w:p w:rsidR="005807F3" w:rsidRPr="00CE005B" w:rsidRDefault="005807F3"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Irrigation: </w:t>
      </w:r>
      <w:r w:rsidRPr="00CE005B">
        <w:rPr>
          <w:rFonts w:ascii="Times New Roman" w:hAnsi="Times New Roman" w:cs="Times New Roman"/>
          <w:sz w:val="24"/>
          <w:szCs w:val="24"/>
        </w:rPr>
        <w:t xml:space="preserve">Till the newly planted seedlings establish well, they are frequently irrigated. Although </w:t>
      </w:r>
      <w:r w:rsidRPr="00CE005B">
        <w:rPr>
          <w:rFonts w:ascii="Times New Roman" w:hAnsi="Times New Roman" w:cs="Times New Roman"/>
          <w:i/>
          <w:iCs/>
          <w:sz w:val="24"/>
          <w:szCs w:val="24"/>
        </w:rPr>
        <w:t xml:space="preserve">R. serpentine </w:t>
      </w:r>
      <w:r w:rsidRPr="00CE005B">
        <w:rPr>
          <w:rFonts w:ascii="Times New Roman" w:hAnsi="Times New Roman" w:cs="Times New Roman"/>
          <w:sz w:val="24"/>
          <w:szCs w:val="24"/>
        </w:rPr>
        <w:t>can be cultivated under rain fed conditions yields can be increased by irrigation particularly in low to medium rainfall areas. Plants may be irrigated at an interval of 7-15 days during summer and 15-20 days during winter, depending on the soil and climatic conditions.</w:t>
      </w:r>
    </w:p>
    <w:p w:rsidR="005807F3" w:rsidRPr="00CE005B" w:rsidRDefault="005807F3" w:rsidP="00CE005B">
      <w:pPr>
        <w:rPr>
          <w:rFonts w:ascii="Times New Roman" w:hAnsi="Times New Roman" w:cs="Times New Roman"/>
          <w:sz w:val="24"/>
          <w:szCs w:val="24"/>
        </w:rPr>
      </w:pPr>
    </w:p>
    <w:p w:rsidR="00AE6804" w:rsidRPr="00CE005B" w:rsidRDefault="00AE6804" w:rsidP="00CE005B">
      <w:pPr>
        <w:rPr>
          <w:rFonts w:ascii="Times New Roman" w:hAnsi="Times New Roman" w:cs="Times New Roman"/>
          <w:sz w:val="24"/>
          <w:szCs w:val="24"/>
        </w:rPr>
      </w:pPr>
    </w:p>
    <w:p w:rsidR="00AE6804" w:rsidRPr="00CE005B" w:rsidRDefault="00AE6804" w:rsidP="00CE005B">
      <w:pPr>
        <w:rPr>
          <w:rFonts w:ascii="Times New Roman" w:hAnsi="Times New Roman" w:cs="Times New Roman"/>
          <w:sz w:val="24"/>
          <w:szCs w:val="24"/>
        </w:rPr>
      </w:pPr>
    </w:p>
    <w:p w:rsidR="00287EE5" w:rsidRPr="00CE005B" w:rsidRDefault="00287EE5"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5E4E5B" w:rsidRDefault="005E4E5B" w:rsidP="00CE005B">
      <w:pPr>
        <w:rPr>
          <w:rFonts w:ascii="Times New Roman" w:hAnsi="Times New Roman" w:cs="Times New Roman"/>
          <w:b/>
          <w:sz w:val="24"/>
          <w:szCs w:val="24"/>
          <w:u w:val="single"/>
          <w:lang w:val="en-US"/>
        </w:rPr>
      </w:pPr>
    </w:p>
    <w:p w:rsidR="005E4E5B" w:rsidRDefault="005E4E5B" w:rsidP="00CE005B">
      <w:pPr>
        <w:rPr>
          <w:rFonts w:ascii="Times New Roman" w:hAnsi="Times New Roman" w:cs="Times New Roman"/>
          <w:b/>
          <w:sz w:val="24"/>
          <w:szCs w:val="24"/>
          <w:u w:val="single"/>
          <w:lang w:val="en-US"/>
        </w:rPr>
      </w:pPr>
    </w:p>
    <w:p w:rsidR="005E4E5B" w:rsidRDefault="005E4E5B" w:rsidP="00CE005B">
      <w:pPr>
        <w:rPr>
          <w:rFonts w:ascii="Times New Roman" w:hAnsi="Times New Roman" w:cs="Times New Roman"/>
          <w:b/>
          <w:sz w:val="24"/>
          <w:szCs w:val="24"/>
          <w:u w:val="single"/>
          <w:lang w:val="en-US"/>
        </w:rPr>
      </w:pPr>
    </w:p>
    <w:p w:rsidR="005E4E5B" w:rsidRDefault="005E4E5B" w:rsidP="00CE005B">
      <w:pPr>
        <w:rPr>
          <w:rFonts w:ascii="Times New Roman" w:hAnsi="Times New Roman" w:cs="Times New Roman"/>
          <w:b/>
          <w:sz w:val="24"/>
          <w:szCs w:val="24"/>
          <w:u w:val="single"/>
          <w:lang w:val="en-US"/>
        </w:rPr>
      </w:pPr>
    </w:p>
    <w:p w:rsidR="00AE6804" w:rsidRPr="007523E4" w:rsidRDefault="00AE6804" w:rsidP="00CE005B">
      <w:pPr>
        <w:rPr>
          <w:rFonts w:ascii="Times New Roman" w:hAnsi="Times New Roman" w:cs="Times New Roman"/>
          <w:b/>
          <w:sz w:val="24"/>
          <w:szCs w:val="24"/>
          <w:u w:val="single"/>
          <w:lang w:val="en-US"/>
        </w:rPr>
      </w:pPr>
      <w:r w:rsidRPr="007523E4">
        <w:rPr>
          <w:rFonts w:ascii="Times New Roman" w:hAnsi="Times New Roman" w:cs="Times New Roman"/>
          <w:b/>
          <w:sz w:val="24"/>
          <w:szCs w:val="24"/>
          <w:u w:val="single"/>
          <w:lang w:val="en-US"/>
        </w:rPr>
        <w:t>Unit III:</w:t>
      </w:r>
    </w:p>
    <w:p w:rsidR="00AE6804" w:rsidRPr="007523E4" w:rsidRDefault="00AE6804" w:rsidP="00CE005B">
      <w:pPr>
        <w:rPr>
          <w:rFonts w:ascii="Times New Roman" w:hAnsi="Times New Roman" w:cs="Times New Roman"/>
          <w:b/>
          <w:sz w:val="24"/>
          <w:szCs w:val="24"/>
          <w:u w:val="single"/>
          <w:lang w:val="en-US"/>
        </w:rPr>
      </w:pPr>
      <w:r w:rsidRPr="007523E4">
        <w:rPr>
          <w:rFonts w:ascii="Times New Roman" w:hAnsi="Times New Roman" w:cs="Times New Roman"/>
          <w:b/>
          <w:sz w:val="24"/>
          <w:szCs w:val="24"/>
          <w:u w:val="single"/>
          <w:lang w:val="en-US"/>
        </w:rPr>
        <w:t>Plant secondary metabolites of medicinal importance:</w:t>
      </w:r>
    </w:p>
    <w:p w:rsidR="00AE6804" w:rsidRPr="007523E4" w:rsidRDefault="00AE6804" w:rsidP="00CE005B">
      <w:pPr>
        <w:rPr>
          <w:rFonts w:ascii="Times New Roman" w:hAnsi="Times New Roman" w:cs="Times New Roman"/>
          <w:b/>
          <w:sz w:val="24"/>
          <w:szCs w:val="24"/>
          <w:u w:val="single"/>
          <w:lang w:val="en-US"/>
        </w:rPr>
      </w:pPr>
      <w:r w:rsidRPr="007523E4">
        <w:rPr>
          <w:rFonts w:ascii="Times New Roman" w:hAnsi="Times New Roman" w:cs="Times New Roman"/>
          <w:b/>
          <w:sz w:val="24"/>
          <w:szCs w:val="24"/>
          <w:u w:val="single"/>
          <w:lang w:val="en-US"/>
        </w:rPr>
        <w:t>Alkaloids: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Alkaloids are a class of naturally occurring organic compounds that mostly c</w:t>
      </w:r>
      <w:r w:rsidR="00287EE5" w:rsidRPr="00CE005B">
        <w:rPr>
          <w:rFonts w:ascii="Times New Roman" w:hAnsi="Times New Roman" w:cs="Times New Roman"/>
          <w:sz w:val="24"/>
          <w:szCs w:val="24"/>
        </w:rPr>
        <w:t>ontain basic nitrogen atoms. Al</w:t>
      </w:r>
      <w:r w:rsidRPr="00CE005B">
        <w:rPr>
          <w:rFonts w:ascii="Times New Roman" w:hAnsi="Times New Roman" w:cs="Times New Roman"/>
          <w:sz w:val="24"/>
          <w:szCs w:val="24"/>
        </w:rPr>
        <w:t xml:space="preserve">though this </w:t>
      </w:r>
      <w:r w:rsidR="00287EE5" w:rsidRPr="00CE005B">
        <w:rPr>
          <w:rFonts w:ascii="Times New Roman" w:hAnsi="Times New Roman" w:cs="Times New Roman"/>
          <w:sz w:val="24"/>
          <w:szCs w:val="24"/>
        </w:rPr>
        <w:t>group may also include some rel</w:t>
      </w:r>
      <w:r w:rsidRPr="00CE005B">
        <w:rPr>
          <w:rFonts w:ascii="Times New Roman" w:hAnsi="Times New Roman" w:cs="Times New Roman"/>
          <w:sz w:val="24"/>
          <w:szCs w:val="24"/>
        </w:rPr>
        <w:t>ated compounds with neutral and even weakly acidic properties but generally an alkaloid contains at least one nitrogen atom in an amine type structure i.e</w:t>
      </w:r>
      <w:r w:rsidR="00287EE5" w:rsidRPr="00CE005B">
        <w:rPr>
          <w:rFonts w:ascii="Times New Roman" w:hAnsi="Times New Roman" w:cs="Times New Roman"/>
          <w:sz w:val="24"/>
          <w:szCs w:val="24"/>
        </w:rPr>
        <w:t>.,</w:t>
      </w:r>
      <w:r w:rsidRPr="00CE005B">
        <w:rPr>
          <w:rFonts w:ascii="Times New Roman" w:hAnsi="Times New Roman" w:cs="Times New Roman"/>
          <w:sz w:val="24"/>
          <w:szCs w:val="24"/>
        </w:rPr>
        <w:t xml:space="preserve"> one derived from ammonia by replacing hydrogen atoms with hydrogen-carbon groups called hydrocarbons. The name alkaloid (</w:t>
      </w:r>
      <w:r w:rsidRPr="00CE005B">
        <w:rPr>
          <w:rFonts w:ascii="Times New Roman" w:hAnsi="Times New Roman" w:cs="Times New Roman"/>
          <w:i/>
          <w:iCs/>
          <w:sz w:val="24"/>
          <w:szCs w:val="24"/>
        </w:rPr>
        <w:t xml:space="preserve">alkali-like) was originally </w:t>
      </w:r>
      <w:r w:rsidRPr="00CE005B">
        <w:rPr>
          <w:rFonts w:ascii="Times New Roman" w:hAnsi="Times New Roman" w:cs="Times New Roman"/>
          <w:sz w:val="24"/>
          <w:szCs w:val="24"/>
        </w:rPr>
        <w:t>applied to these substances because like the inorganic alkalis they react with acids to form salts. Alkaloid names generally end in the suffix "ine", a reference to their chemical classification as amines.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General Properties of Alkaloids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Most alkaloids contain oxygen in their molecular structure; those compounds are usually colourless crystals at ambient conditions.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Oxygen free alkaloids like nicotine, coniine are typically colorless, volatile and oily. Some alkaloids like berberine (yellow) ate coloured.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Most alkaloids are weak bases.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Many alkaloids dissolve poorly in water but readily in organic solvents.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Alkaloids have generally a bitter taste and many are poisonous when ingested. </w:t>
      </w:r>
    </w:p>
    <w:p w:rsidR="00AE6804" w:rsidRPr="00CE005B" w:rsidRDefault="00AE6804" w:rsidP="00CE005B">
      <w:pPr>
        <w:rPr>
          <w:rFonts w:ascii="Times New Roman" w:hAnsi="Times New Roman" w:cs="Times New Roman"/>
          <w:sz w:val="24"/>
          <w:szCs w:val="24"/>
          <w:lang w:val="en-US"/>
        </w:rPr>
      </w:pPr>
    </w:p>
    <w:p w:rsidR="00AE6804" w:rsidRPr="00CE005B" w:rsidRDefault="00AE6804" w:rsidP="00CE005B">
      <w:pPr>
        <w:rPr>
          <w:rFonts w:ascii="Times New Roman" w:hAnsi="Times New Roman" w:cs="Times New Roman"/>
          <w:sz w:val="24"/>
          <w:szCs w:val="24"/>
        </w:rPr>
      </w:pPr>
    </w:p>
    <w:p w:rsidR="00AE6804" w:rsidRPr="007523E4" w:rsidRDefault="00AE6804" w:rsidP="00CE005B">
      <w:pPr>
        <w:rPr>
          <w:rFonts w:ascii="Times New Roman" w:hAnsi="Times New Roman" w:cs="Times New Roman"/>
          <w:sz w:val="24"/>
          <w:szCs w:val="24"/>
          <w:u w:val="single"/>
        </w:rPr>
      </w:pPr>
      <w:r w:rsidRPr="007523E4">
        <w:rPr>
          <w:rFonts w:ascii="Times New Roman" w:hAnsi="Times New Roman" w:cs="Times New Roman"/>
          <w:b/>
          <w:bCs/>
          <w:sz w:val="24"/>
          <w:szCs w:val="24"/>
          <w:u w:val="single"/>
        </w:rPr>
        <w:t xml:space="preserve">Atropine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It is a true alkaloid. Chemically it is an enantiomeric mixture of </w:t>
      </w:r>
      <w:r w:rsidRPr="00CE005B">
        <w:rPr>
          <w:rFonts w:ascii="Times New Roman" w:hAnsi="Times New Roman" w:cs="Times New Roman"/>
          <w:i/>
          <w:iCs/>
          <w:sz w:val="24"/>
          <w:szCs w:val="24"/>
        </w:rPr>
        <w:t xml:space="preserve">d-hyoscyamine and l-hyoscyamine. </w:t>
      </w:r>
      <w:r w:rsidRPr="00CE005B">
        <w:rPr>
          <w:rFonts w:ascii="Times New Roman" w:hAnsi="Times New Roman" w:cs="Times New Roman"/>
          <w:sz w:val="24"/>
          <w:szCs w:val="24"/>
        </w:rPr>
        <w:t xml:space="preserve">It is naturally found in many members of Solonaceae family. Most common sources being </w:t>
      </w:r>
      <w:r w:rsidRPr="00CE005B">
        <w:rPr>
          <w:rFonts w:ascii="Times New Roman" w:hAnsi="Times New Roman" w:cs="Times New Roman"/>
          <w:i/>
          <w:iCs/>
          <w:sz w:val="24"/>
          <w:szCs w:val="24"/>
        </w:rPr>
        <w:t xml:space="preserve">Atropa belladona, Datura inoxia, D. stromonium, D. metel </w:t>
      </w:r>
      <w:r w:rsidRPr="00CE005B">
        <w:rPr>
          <w:rFonts w:ascii="Times New Roman" w:hAnsi="Times New Roman" w:cs="Times New Roman"/>
          <w:sz w:val="24"/>
          <w:szCs w:val="24"/>
        </w:rPr>
        <w:t xml:space="preserve">and </w:t>
      </w:r>
      <w:r w:rsidRPr="00CE005B">
        <w:rPr>
          <w:rFonts w:ascii="Times New Roman" w:hAnsi="Times New Roman" w:cs="Times New Roman"/>
          <w:i/>
          <w:iCs/>
          <w:sz w:val="24"/>
          <w:szCs w:val="24"/>
        </w:rPr>
        <w:t xml:space="preserve">Hyocyamus </w:t>
      </w:r>
      <w:r w:rsidRPr="00CE005B">
        <w:rPr>
          <w:rFonts w:ascii="Times New Roman" w:hAnsi="Times New Roman" w:cs="Times New Roman"/>
          <w:sz w:val="24"/>
          <w:szCs w:val="24"/>
        </w:rPr>
        <w:t xml:space="preserve">genra.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The species name of plant </w:t>
      </w:r>
      <w:r w:rsidRPr="00CE005B">
        <w:rPr>
          <w:rFonts w:ascii="Times New Roman" w:hAnsi="Times New Roman" w:cs="Times New Roman"/>
          <w:i/>
          <w:iCs/>
          <w:sz w:val="24"/>
          <w:szCs w:val="24"/>
        </w:rPr>
        <w:t xml:space="preserve">Atropa belladonna </w:t>
      </w:r>
      <w:r w:rsidRPr="00CE005B">
        <w:rPr>
          <w:rFonts w:ascii="Times New Roman" w:hAnsi="Times New Roman" w:cs="Times New Roman"/>
          <w:sz w:val="24"/>
          <w:szCs w:val="24"/>
        </w:rPr>
        <w:t>("belladonna = beautiful woman") comes from the original use of this deadly nightshade to dilate the pupils of eyes for cosmetic effect.</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Isolation of Atropine from Plants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Various methods are employed for extraction and isolation of Atropine from plants like </w:t>
      </w:r>
      <w:r w:rsidRPr="00CE005B">
        <w:rPr>
          <w:rFonts w:ascii="Times New Roman" w:hAnsi="Times New Roman" w:cs="Times New Roman"/>
          <w:i/>
          <w:iCs/>
          <w:sz w:val="24"/>
          <w:szCs w:val="24"/>
        </w:rPr>
        <w:t xml:space="preserve">A. belladonna, Datura inoxia, </w:t>
      </w:r>
      <w:r w:rsidRPr="00CE005B">
        <w:rPr>
          <w:rFonts w:ascii="Times New Roman" w:hAnsi="Times New Roman" w:cs="Times New Roman"/>
          <w:sz w:val="24"/>
          <w:szCs w:val="24"/>
        </w:rPr>
        <w:t>etc. These include liquid membrane technique, solid phase extraction, ultrasound extraction etc. But liquid membrane extraction and isolation is more common.</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lastRenderedPageBreak/>
        <w:t xml:space="preserve">Some of common medicinal uses of atropine are: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1) Tropical atropine is used as a cycloplegic to temporarily paralyze the accommodation reflex, and as a mydriatic, to dilate the pupils.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2) Atropine eye drops have been shown to be effective in slowing the progression of myopia in children in several studies, but it is not yet available for this use, and sid</w:t>
      </w:r>
      <w:r w:rsidR="00287EE5" w:rsidRPr="00CE005B">
        <w:rPr>
          <w:rFonts w:ascii="Times New Roman" w:hAnsi="Times New Roman" w:cs="Times New Roman"/>
          <w:sz w:val="24"/>
          <w:szCs w:val="24"/>
        </w:rPr>
        <w:t xml:space="preserve">e effects would limit its use.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3) Injections of atropine are used in the treatment of bradycardia (a heart ratet &lt; 60 beats per minute).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4) It is also useful in treating secondary heart block mobitz type 1 and also to some extant, three degree heart block.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5) Atropine can inhibit salivary and mucus glands. The drug may also inhibit sweating via the sympathetic nervous system this can be therefore usefull in treating hyperhidrosis. </w:t>
      </w:r>
    </w:p>
    <w:p w:rsidR="00AE6804" w:rsidRPr="00CE005B" w:rsidRDefault="00AE6804" w:rsidP="00CE005B">
      <w:pPr>
        <w:rPr>
          <w:rFonts w:ascii="Times New Roman" w:hAnsi="Times New Roman" w:cs="Times New Roman"/>
          <w:sz w:val="24"/>
          <w:szCs w:val="24"/>
        </w:rPr>
      </w:pP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b/>
          <w:bCs/>
          <w:sz w:val="24"/>
          <w:szCs w:val="24"/>
        </w:rPr>
        <w:t xml:space="preserve">Side Effects: </w:t>
      </w:r>
      <w:r w:rsidRPr="00CE005B">
        <w:rPr>
          <w:rFonts w:ascii="Times New Roman" w:hAnsi="Times New Roman" w:cs="Times New Roman"/>
          <w:sz w:val="24"/>
          <w:szCs w:val="24"/>
        </w:rPr>
        <w:t>In overdoses atropine is poisonous. Adverse reactions to atropine include ventricular fibrillation, diziness, nausea, blurred vision, photophobia, dry mouth etc.</w:t>
      </w:r>
    </w:p>
    <w:p w:rsidR="00AE6804" w:rsidRPr="007523E4" w:rsidRDefault="00AE6804" w:rsidP="00CE005B">
      <w:pPr>
        <w:rPr>
          <w:rFonts w:ascii="Times New Roman" w:hAnsi="Times New Roman" w:cs="Times New Roman"/>
          <w:sz w:val="24"/>
          <w:szCs w:val="24"/>
          <w:u w:val="single"/>
        </w:rPr>
      </w:pPr>
    </w:p>
    <w:p w:rsidR="00AE6804" w:rsidRPr="007523E4" w:rsidRDefault="00AE6804" w:rsidP="00CE005B">
      <w:pPr>
        <w:rPr>
          <w:rFonts w:ascii="Times New Roman" w:hAnsi="Times New Roman" w:cs="Times New Roman"/>
          <w:sz w:val="24"/>
          <w:szCs w:val="24"/>
          <w:u w:val="single"/>
        </w:rPr>
      </w:pPr>
      <w:r w:rsidRPr="007523E4">
        <w:rPr>
          <w:rFonts w:ascii="Times New Roman" w:hAnsi="Times New Roman" w:cs="Times New Roman"/>
          <w:b/>
          <w:bCs/>
          <w:sz w:val="24"/>
          <w:szCs w:val="24"/>
          <w:u w:val="single"/>
        </w:rPr>
        <w:t xml:space="preserve">Morphine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It is a benzylisoquinoline alkaloid originally isolated by Friedrich Serturner; the who then named it "morphium" after the Greek god of dreams, Morpheus, as it has a tendency to cause sleep.</w:t>
      </w:r>
    </w:p>
    <w:p w:rsidR="00AE6804" w:rsidRPr="00CE005B" w:rsidRDefault="00AE6804" w:rsidP="00CE005B">
      <w:pPr>
        <w:rPr>
          <w:rFonts w:ascii="Times New Roman" w:hAnsi="Times New Roman" w:cs="Times New Roman"/>
          <w:sz w:val="24"/>
          <w:szCs w:val="24"/>
          <w:lang w:val="en-US"/>
        </w:rPr>
      </w:pPr>
      <w:r w:rsidRPr="00CE005B">
        <w:rPr>
          <w:rFonts w:ascii="Times New Roman" w:hAnsi="Times New Roman" w:cs="Times New Roman"/>
          <w:sz w:val="24"/>
          <w:szCs w:val="24"/>
        </w:rPr>
        <w:t xml:space="preserve">Morphine is the most abundant opiate found in opium, the dried latex extracted by shallowly scoring the unripe seed pods of the </w:t>
      </w:r>
      <w:r w:rsidRPr="00CE005B">
        <w:rPr>
          <w:rFonts w:ascii="Times New Roman" w:hAnsi="Times New Roman" w:cs="Times New Roman"/>
          <w:i/>
          <w:iCs/>
          <w:sz w:val="24"/>
          <w:szCs w:val="24"/>
        </w:rPr>
        <w:t xml:space="preserve">Papaver somniferum </w:t>
      </w:r>
      <w:r w:rsidRPr="00CE005B">
        <w:rPr>
          <w:rFonts w:ascii="Times New Roman" w:hAnsi="Times New Roman" w:cs="Times New Roman"/>
          <w:sz w:val="24"/>
          <w:szCs w:val="24"/>
        </w:rPr>
        <w:t>poppy</w:t>
      </w:r>
      <w:r w:rsidRPr="00CE005B">
        <w:rPr>
          <w:rFonts w:ascii="Times New Roman" w:hAnsi="Times New Roman" w:cs="Times New Roman"/>
          <w:i/>
          <w:iCs/>
          <w:sz w:val="24"/>
          <w:szCs w:val="24"/>
        </w:rPr>
        <w:t>. Mor</w:t>
      </w:r>
      <w:r w:rsidRPr="00CE005B">
        <w:rPr>
          <w:rFonts w:ascii="Times New Roman" w:hAnsi="Times New Roman" w:cs="Times New Roman"/>
          <w:sz w:val="24"/>
          <w:szCs w:val="24"/>
        </w:rPr>
        <w:t>phine is generally 8-14% of dry weight of opium, although specifically bred cultivars reach 26% or produce little morphine at all. The later varrieties including the 'Przemko' &amp; 'Norman' cultivars of the opium, are used to produce two other alkaloids, thebaine and oripavine, which are used in the manufacture of oxycodone, etorphine and some other types of drugs.</w:t>
      </w:r>
    </w:p>
    <w:p w:rsidR="00287EE5" w:rsidRPr="00CE005B" w:rsidRDefault="00287EE5" w:rsidP="00CE005B">
      <w:pPr>
        <w:rPr>
          <w:rFonts w:ascii="Times New Roman" w:hAnsi="Times New Roman" w:cs="Times New Roman"/>
          <w:sz w:val="24"/>
          <w:szCs w:val="24"/>
          <w:lang w:val="en-US"/>
        </w:rPr>
      </w:pPr>
    </w:p>
    <w:p w:rsidR="00AE6804" w:rsidRPr="00CE005B" w:rsidRDefault="00AE6804" w:rsidP="00CE005B">
      <w:pPr>
        <w:rPr>
          <w:rFonts w:ascii="Times New Roman" w:hAnsi="Times New Roman" w:cs="Times New Roman"/>
          <w:sz w:val="24"/>
          <w:szCs w:val="24"/>
          <w:lang w:val="en-US"/>
        </w:rPr>
      </w:pPr>
      <w:r w:rsidRPr="00CE005B">
        <w:rPr>
          <w:rFonts w:ascii="Times New Roman" w:hAnsi="Times New Roman" w:cs="Times New Roman"/>
          <w:sz w:val="24"/>
          <w:szCs w:val="24"/>
          <w:lang w:val="en-US"/>
        </w:rPr>
        <w:t>Uses:</w:t>
      </w:r>
    </w:p>
    <w:p w:rsidR="00AE6804" w:rsidRPr="00CE005B" w:rsidRDefault="00AE6804" w:rsidP="00CE005B">
      <w:pPr>
        <w:rPr>
          <w:rFonts w:ascii="Times New Roman" w:hAnsi="Times New Roman" w:cs="Times New Roman"/>
          <w:sz w:val="24"/>
          <w:szCs w:val="24"/>
        </w:rPr>
      </w:pP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It is primarily used as analgestic and sedative. It is used to treat both acute and chronic severe pain. It is also used for pain due to myocardial infarction and for labor pains.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Morphine is also beneficial in reducing the symptom of shortness of breath due to both cancer and noncancer causes.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Morphine has also traditionally been used in the treatment of acute pulmonary edema. A 2006 review, though, found little evidence to support this practice. A 2016 Cochrane review concluded that morphine is effective in relieving cancer pain. Side effects of nausea and constipation are rarely severe enough to warrant stopping treatment. </w:t>
      </w:r>
    </w:p>
    <w:p w:rsidR="00AE6804" w:rsidRPr="00CE005B" w:rsidRDefault="00AE6804" w:rsidP="00CE005B">
      <w:pPr>
        <w:rPr>
          <w:rFonts w:ascii="Times New Roman" w:hAnsi="Times New Roman" w:cs="Times New Roman"/>
          <w:sz w:val="24"/>
          <w:szCs w:val="24"/>
        </w:rPr>
      </w:pPr>
    </w:p>
    <w:p w:rsidR="00AE6804" w:rsidRPr="00CE005B" w:rsidRDefault="00AE6804" w:rsidP="00CE005B">
      <w:pPr>
        <w:rPr>
          <w:rFonts w:ascii="Times New Roman" w:hAnsi="Times New Roman" w:cs="Times New Roman"/>
          <w:sz w:val="24"/>
          <w:szCs w:val="24"/>
        </w:rPr>
      </w:pPr>
    </w:p>
    <w:p w:rsidR="00AE6804" w:rsidRPr="00CE005B" w:rsidRDefault="00AE6804" w:rsidP="00CE005B">
      <w:pPr>
        <w:rPr>
          <w:rFonts w:ascii="Times New Roman" w:hAnsi="Times New Roman" w:cs="Times New Roman"/>
          <w:sz w:val="24"/>
          <w:szCs w:val="24"/>
          <w:lang w:val="en-US"/>
        </w:rPr>
      </w:pPr>
      <w:r w:rsidRPr="007523E4">
        <w:rPr>
          <w:rFonts w:ascii="Times New Roman" w:hAnsi="Times New Roman" w:cs="Times New Roman"/>
          <w:b/>
          <w:sz w:val="24"/>
          <w:szCs w:val="24"/>
          <w:lang w:val="en-US"/>
        </w:rPr>
        <w:t>Codeine:</w:t>
      </w:r>
      <w:r w:rsidRPr="00CE005B">
        <w:rPr>
          <w:rFonts w:ascii="Times New Roman" w:hAnsi="Times New Roman" w:cs="Times New Roman"/>
          <w:sz w:val="24"/>
          <w:szCs w:val="24"/>
          <w:lang w:val="en-US"/>
        </w:rPr>
        <w:t xml:space="preserve"> It is an addictive alkaloid narcotic derived from Opium and used as a hypnotic, analgesic and cough suppressant; often mixed with aspirin. It is used as an analgesic and obtained from Papaver somniferum.</w:t>
      </w:r>
    </w:p>
    <w:p w:rsidR="00AE6804" w:rsidRPr="00CE005B" w:rsidRDefault="00AE6804" w:rsidP="00CE005B">
      <w:pPr>
        <w:rPr>
          <w:rFonts w:ascii="Times New Roman" w:hAnsi="Times New Roman" w:cs="Times New Roman"/>
          <w:sz w:val="24"/>
          <w:szCs w:val="24"/>
          <w:lang w:val="en-US"/>
        </w:rPr>
      </w:pPr>
    </w:p>
    <w:p w:rsidR="00AE6804" w:rsidRPr="00CE005B" w:rsidRDefault="00AE6804" w:rsidP="00CE005B">
      <w:pPr>
        <w:rPr>
          <w:rFonts w:ascii="Times New Roman" w:hAnsi="Times New Roman" w:cs="Times New Roman"/>
          <w:sz w:val="24"/>
          <w:szCs w:val="24"/>
          <w:lang w:val="en-US"/>
        </w:rPr>
      </w:pPr>
      <w:r w:rsidRPr="007523E4">
        <w:rPr>
          <w:rFonts w:ascii="Times New Roman" w:hAnsi="Times New Roman" w:cs="Times New Roman"/>
          <w:b/>
          <w:sz w:val="24"/>
          <w:szCs w:val="24"/>
          <w:lang w:val="en-US"/>
        </w:rPr>
        <w:t>Ephedrine:</w:t>
      </w:r>
      <w:r w:rsidRPr="00CE005B">
        <w:rPr>
          <w:rFonts w:ascii="Times New Roman" w:hAnsi="Times New Roman" w:cs="Times New Roman"/>
          <w:sz w:val="24"/>
          <w:szCs w:val="24"/>
          <w:lang w:val="en-US"/>
        </w:rPr>
        <w:t xml:space="preserve"> It is an alkaloid obtained from Ephedra vulgaris. It is commonly used as an anti-asthmatic drug.</w:t>
      </w:r>
    </w:p>
    <w:p w:rsidR="00287EE5" w:rsidRPr="00CE005B" w:rsidRDefault="00287EE5" w:rsidP="00CE005B">
      <w:pPr>
        <w:rPr>
          <w:rFonts w:ascii="Times New Roman" w:hAnsi="Times New Roman" w:cs="Times New Roman"/>
          <w:sz w:val="24"/>
          <w:szCs w:val="24"/>
          <w:lang w:val="en-US"/>
        </w:rPr>
      </w:pPr>
    </w:p>
    <w:p w:rsidR="00AE6804" w:rsidRPr="00CE005B" w:rsidRDefault="00AE6804" w:rsidP="00CE005B">
      <w:pPr>
        <w:rPr>
          <w:rFonts w:ascii="Times New Roman" w:hAnsi="Times New Roman" w:cs="Times New Roman"/>
          <w:sz w:val="24"/>
          <w:szCs w:val="24"/>
          <w:lang w:val="en-US"/>
        </w:rPr>
      </w:pPr>
      <w:r w:rsidRPr="007523E4">
        <w:rPr>
          <w:rFonts w:ascii="Times New Roman" w:hAnsi="Times New Roman" w:cs="Times New Roman"/>
          <w:b/>
          <w:sz w:val="24"/>
          <w:szCs w:val="24"/>
          <w:lang w:val="en-US"/>
        </w:rPr>
        <w:t>Reserpine:</w:t>
      </w:r>
      <w:r w:rsidRPr="00CE005B">
        <w:rPr>
          <w:rFonts w:ascii="Times New Roman" w:hAnsi="Times New Roman" w:cs="Times New Roman"/>
          <w:sz w:val="24"/>
          <w:szCs w:val="24"/>
          <w:lang w:val="en-US"/>
        </w:rPr>
        <w:t xml:space="preserve"> It is an alkaloid isolated from Rauwolfia serpentine and used as an anti-psychotic and anti-hypertensive drug.</w:t>
      </w:r>
    </w:p>
    <w:p w:rsidR="00AE6804" w:rsidRPr="00CE005B" w:rsidRDefault="00AE6804" w:rsidP="00CE005B">
      <w:pPr>
        <w:rPr>
          <w:rFonts w:ascii="Times New Roman" w:hAnsi="Times New Roman" w:cs="Times New Roman"/>
          <w:sz w:val="24"/>
          <w:szCs w:val="24"/>
          <w:lang w:val="en-US"/>
        </w:rPr>
      </w:pPr>
    </w:p>
    <w:p w:rsidR="00AE6804" w:rsidRPr="00CE005B" w:rsidRDefault="00AE680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7523E4" w:rsidRDefault="007523E4" w:rsidP="00CE005B">
      <w:pPr>
        <w:rPr>
          <w:rFonts w:ascii="Times New Roman" w:hAnsi="Times New Roman" w:cs="Times New Roman"/>
          <w:b/>
          <w:sz w:val="24"/>
          <w:szCs w:val="24"/>
          <w:u w:val="single"/>
          <w:lang w:val="en-US"/>
        </w:rPr>
      </w:pPr>
    </w:p>
    <w:p w:rsidR="00AE6804" w:rsidRPr="007523E4" w:rsidRDefault="00AE6804" w:rsidP="00CE005B">
      <w:pPr>
        <w:rPr>
          <w:rFonts w:ascii="Times New Roman" w:hAnsi="Times New Roman" w:cs="Times New Roman"/>
          <w:b/>
          <w:sz w:val="24"/>
          <w:szCs w:val="24"/>
          <w:u w:val="single"/>
          <w:lang w:val="en-US"/>
        </w:rPr>
      </w:pPr>
      <w:r w:rsidRPr="007523E4">
        <w:rPr>
          <w:rFonts w:ascii="Times New Roman" w:hAnsi="Times New Roman" w:cs="Times New Roman"/>
          <w:b/>
          <w:sz w:val="24"/>
          <w:szCs w:val="24"/>
          <w:u w:val="single"/>
          <w:lang w:val="en-US"/>
        </w:rPr>
        <w:t>Chemical constituents and traditional uses of some common medicinal plants of Kashmir Himalayas:</w:t>
      </w:r>
    </w:p>
    <w:p w:rsidR="00287EE5" w:rsidRPr="00CE005B" w:rsidRDefault="00287EE5" w:rsidP="00CE005B">
      <w:pPr>
        <w:rPr>
          <w:rFonts w:ascii="Times New Roman" w:hAnsi="Times New Roman" w:cs="Times New Roman"/>
          <w:sz w:val="24"/>
          <w:szCs w:val="24"/>
          <w:lang w:val="en-US"/>
        </w:rPr>
      </w:pPr>
    </w:p>
    <w:p w:rsidR="00AE6804" w:rsidRPr="007523E4" w:rsidRDefault="007523E4" w:rsidP="00CE005B">
      <w:pPr>
        <w:rPr>
          <w:rFonts w:ascii="Times New Roman" w:hAnsi="Times New Roman" w:cs="Times New Roman"/>
          <w:b/>
          <w:sz w:val="24"/>
          <w:szCs w:val="24"/>
          <w:u w:val="single"/>
        </w:rPr>
      </w:pPr>
      <w:r w:rsidRPr="007523E4">
        <w:rPr>
          <w:rFonts w:ascii="Times New Roman" w:hAnsi="Times New Roman" w:cs="Times New Roman"/>
          <w:b/>
          <w:iCs/>
          <w:sz w:val="24"/>
          <w:szCs w:val="24"/>
          <w:u w:val="single"/>
        </w:rPr>
        <w:t>Aconitum heterophyllum</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Extracts from these plants are used in stomach ache a</w:t>
      </w:r>
      <w:r w:rsidR="00287EE5" w:rsidRPr="00CE005B">
        <w:rPr>
          <w:rFonts w:ascii="Times New Roman" w:hAnsi="Times New Roman" w:cs="Times New Roman"/>
          <w:sz w:val="24"/>
          <w:szCs w:val="24"/>
        </w:rPr>
        <w:t xml:space="preserve">nd as an aphrodisiac. The roots </w:t>
      </w:r>
      <w:r w:rsidRPr="00CE005B">
        <w:rPr>
          <w:rFonts w:ascii="Times New Roman" w:hAnsi="Times New Roman" w:cs="Times New Roman"/>
          <w:sz w:val="24"/>
          <w:szCs w:val="24"/>
        </w:rPr>
        <w:t>contain alkaloids and have found use in the treatment of hysteri</w:t>
      </w:r>
      <w:r w:rsidR="00287EE5" w:rsidRPr="00CE005B">
        <w:rPr>
          <w:rFonts w:ascii="Times New Roman" w:hAnsi="Times New Roman" w:cs="Times New Roman"/>
          <w:sz w:val="24"/>
          <w:szCs w:val="24"/>
        </w:rPr>
        <w:t xml:space="preserve">a and throat diseases. They are </w:t>
      </w:r>
      <w:r w:rsidRPr="00CE005B">
        <w:rPr>
          <w:rFonts w:ascii="Times New Roman" w:hAnsi="Times New Roman" w:cs="Times New Roman"/>
          <w:sz w:val="24"/>
          <w:szCs w:val="24"/>
        </w:rPr>
        <w:t>considered astringent and are prescribed in diarrhoea, vomiting and cou</w:t>
      </w:r>
      <w:r w:rsidR="00287EE5" w:rsidRPr="00CE005B">
        <w:rPr>
          <w:rFonts w:ascii="Times New Roman" w:hAnsi="Times New Roman" w:cs="Times New Roman"/>
          <w:sz w:val="24"/>
          <w:szCs w:val="24"/>
        </w:rPr>
        <w:t xml:space="preserve">gh. The root is also considered </w:t>
      </w:r>
      <w:r w:rsidRPr="00CE005B">
        <w:rPr>
          <w:rFonts w:ascii="Times New Roman" w:hAnsi="Times New Roman" w:cs="Times New Roman"/>
          <w:sz w:val="24"/>
          <w:szCs w:val="24"/>
        </w:rPr>
        <w:t>anti-diabetic and very efficacious for irritability of stomach and in abdominal pains.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Vernacular Names: Sanskrit and Bengali: Ativisha; Hindi: Atish; Tamil: Ativadayam;</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English: Indian Atis.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Occurrence and Distribution: :Common in the alp</w:t>
      </w:r>
      <w:r w:rsidR="00287EE5" w:rsidRPr="00CE005B">
        <w:rPr>
          <w:rFonts w:ascii="Times New Roman" w:hAnsi="Times New Roman" w:cs="Times New Roman"/>
          <w:sz w:val="24"/>
          <w:szCs w:val="24"/>
        </w:rPr>
        <w:t xml:space="preserve">ine and sub-alpine belts of the </w:t>
      </w:r>
      <w:r w:rsidRPr="00CE005B">
        <w:rPr>
          <w:rFonts w:ascii="Times New Roman" w:hAnsi="Times New Roman" w:cs="Times New Roman"/>
          <w:sz w:val="24"/>
          <w:szCs w:val="24"/>
        </w:rPr>
        <w:t>Himalayan northwestern region at altitudes between 1,800 and 4,500 metres.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Botany of Plant: Family Rununculaceae. A perennial, erect, showy herb, stem 30.5-91.4</w:t>
      </w:r>
      <w:r w:rsidR="00287EE5" w:rsidRPr="00CE005B">
        <w:rPr>
          <w:rFonts w:ascii="Times New Roman" w:hAnsi="Times New Roman" w:cs="Times New Roman"/>
          <w:sz w:val="24"/>
          <w:szCs w:val="24"/>
        </w:rPr>
        <w:t xml:space="preserve"> </w:t>
      </w:r>
      <w:r w:rsidRPr="00CE005B">
        <w:rPr>
          <w:rFonts w:ascii="Times New Roman" w:hAnsi="Times New Roman" w:cs="Times New Roman"/>
          <w:sz w:val="24"/>
          <w:szCs w:val="24"/>
        </w:rPr>
        <w:t>cm long, simple or branched from base, glabrous and puberulous abov</w:t>
      </w:r>
      <w:r w:rsidR="00287EE5" w:rsidRPr="00CE005B">
        <w:rPr>
          <w:rFonts w:ascii="Times New Roman" w:hAnsi="Times New Roman" w:cs="Times New Roman"/>
          <w:sz w:val="24"/>
          <w:szCs w:val="24"/>
        </w:rPr>
        <w:t xml:space="preserve">e, broad, ovate or orbicular or </w:t>
      </w:r>
      <w:r w:rsidRPr="00CE005B">
        <w:rPr>
          <w:rFonts w:ascii="Times New Roman" w:hAnsi="Times New Roman" w:cs="Times New Roman"/>
          <w:sz w:val="24"/>
          <w:szCs w:val="24"/>
        </w:rPr>
        <w:t>somewhat five-lobed and toothed, upper three bid or entire. Flow</w:t>
      </w:r>
      <w:r w:rsidR="00287EE5" w:rsidRPr="00CE005B">
        <w:rPr>
          <w:rFonts w:ascii="Times New Roman" w:hAnsi="Times New Roman" w:cs="Times New Roman"/>
          <w:sz w:val="24"/>
          <w:szCs w:val="24"/>
        </w:rPr>
        <w:t xml:space="preserve">ers 2.5 cm long, helmet-shaped, </w:t>
      </w:r>
      <w:r w:rsidRPr="00CE005B">
        <w:rPr>
          <w:rFonts w:ascii="Times New Roman" w:hAnsi="Times New Roman" w:cs="Times New Roman"/>
          <w:sz w:val="24"/>
          <w:szCs w:val="24"/>
        </w:rPr>
        <w:t>bright, blue or greenish-blue with purple veins.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Useful Parts: Underground stem and root.</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Medicinal Uses: Powdered root mixed with honey is effect</w:t>
      </w:r>
      <w:r w:rsidR="00287EE5" w:rsidRPr="00CE005B">
        <w:rPr>
          <w:rFonts w:ascii="Times New Roman" w:hAnsi="Times New Roman" w:cs="Times New Roman"/>
          <w:sz w:val="24"/>
          <w:szCs w:val="24"/>
        </w:rPr>
        <w:t xml:space="preserve">ive for children suffering from </w:t>
      </w:r>
      <w:r w:rsidRPr="00CE005B">
        <w:rPr>
          <w:rFonts w:ascii="Times New Roman" w:hAnsi="Times New Roman" w:cs="Times New Roman"/>
          <w:sz w:val="24"/>
          <w:szCs w:val="24"/>
        </w:rPr>
        <w:t>cough, coryza. fever and vomiting. Root is considered to be aphrodisiac,</w:t>
      </w:r>
      <w:r w:rsidR="00287EE5" w:rsidRPr="00CE005B">
        <w:rPr>
          <w:rFonts w:ascii="Times New Roman" w:hAnsi="Times New Roman" w:cs="Times New Roman"/>
          <w:sz w:val="24"/>
          <w:szCs w:val="24"/>
        </w:rPr>
        <w:t xml:space="preserve"> digestive, valuable febrifuge, </w:t>
      </w:r>
      <w:r w:rsidRPr="00CE005B">
        <w:rPr>
          <w:rFonts w:ascii="Times New Roman" w:hAnsi="Times New Roman" w:cs="Times New Roman"/>
          <w:sz w:val="24"/>
          <w:szCs w:val="24"/>
        </w:rPr>
        <w:t>bitter tonic and useful in throat infections, abdominal pain and gastralagia.</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Chemical Constituents: Diterpenoid alkaloid, alisine i</w:t>
      </w:r>
      <w:r w:rsidR="00287EE5" w:rsidRPr="00CE005B">
        <w:rPr>
          <w:rFonts w:ascii="Times New Roman" w:hAnsi="Times New Roman" w:cs="Times New Roman"/>
          <w:sz w:val="24"/>
          <w:szCs w:val="24"/>
        </w:rPr>
        <w:t xml:space="preserve">s the main constituent (0.4 per </w:t>
      </w:r>
      <w:r w:rsidRPr="00CE005B">
        <w:rPr>
          <w:rFonts w:ascii="Times New Roman" w:hAnsi="Times New Roman" w:cs="Times New Roman"/>
          <w:sz w:val="24"/>
          <w:szCs w:val="24"/>
        </w:rPr>
        <w:t>cent) of the root. Other includes atidine, histisine, helisine, hetidine, he</w:t>
      </w:r>
      <w:r w:rsidR="00287EE5" w:rsidRPr="00CE005B">
        <w:rPr>
          <w:rFonts w:ascii="Times New Roman" w:hAnsi="Times New Roman" w:cs="Times New Roman"/>
          <w:sz w:val="24"/>
          <w:szCs w:val="24"/>
        </w:rPr>
        <w:t xml:space="preserve">lerophyllisine, heterophylline, </w:t>
      </w:r>
      <w:r w:rsidRPr="00CE005B">
        <w:rPr>
          <w:rFonts w:ascii="Times New Roman" w:hAnsi="Times New Roman" w:cs="Times New Roman"/>
          <w:sz w:val="24"/>
          <w:szCs w:val="24"/>
        </w:rPr>
        <w:t>heterophyllidine, heteratisine, isoatisine, dihydroatisine, hestisinone and benzoyl heteratisine.</w:t>
      </w:r>
    </w:p>
    <w:p w:rsidR="007523E4" w:rsidRDefault="007523E4" w:rsidP="00CE005B">
      <w:pPr>
        <w:rPr>
          <w:rFonts w:ascii="Times New Roman" w:hAnsi="Times New Roman" w:cs="Times New Roman"/>
          <w:i/>
          <w:iCs/>
          <w:sz w:val="24"/>
          <w:szCs w:val="24"/>
        </w:rPr>
      </w:pPr>
    </w:p>
    <w:p w:rsidR="007523E4" w:rsidRDefault="007523E4" w:rsidP="00CE005B">
      <w:pPr>
        <w:rPr>
          <w:rFonts w:ascii="Times New Roman" w:hAnsi="Times New Roman" w:cs="Times New Roman"/>
          <w:i/>
          <w:iCs/>
          <w:sz w:val="24"/>
          <w:szCs w:val="24"/>
        </w:rPr>
      </w:pPr>
    </w:p>
    <w:p w:rsidR="007523E4" w:rsidRDefault="007523E4" w:rsidP="00CE005B">
      <w:pPr>
        <w:rPr>
          <w:rFonts w:ascii="Times New Roman" w:hAnsi="Times New Roman" w:cs="Times New Roman"/>
          <w:i/>
          <w:iCs/>
          <w:sz w:val="24"/>
          <w:szCs w:val="24"/>
        </w:rPr>
      </w:pPr>
    </w:p>
    <w:p w:rsidR="007523E4" w:rsidRDefault="007523E4" w:rsidP="00CE005B">
      <w:pPr>
        <w:rPr>
          <w:rFonts w:ascii="Times New Roman" w:hAnsi="Times New Roman" w:cs="Times New Roman"/>
          <w:i/>
          <w:iCs/>
          <w:sz w:val="24"/>
          <w:szCs w:val="24"/>
        </w:rPr>
      </w:pPr>
    </w:p>
    <w:p w:rsidR="007523E4" w:rsidRDefault="007523E4" w:rsidP="00CE005B">
      <w:pPr>
        <w:rPr>
          <w:rFonts w:ascii="Times New Roman" w:hAnsi="Times New Roman" w:cs="Times New Roman"/>
          <w:i/>
          <w:iCs/>
          <w:sz w:val="24"/>
          <w:szCs w:val="24"/>
        </w:rPr>
      </w:pPr>
    </w:p>
    <w:p w:rsidR="007523E4" w:rsidRDefault="007523E4" w:rsidP="00CE005B">
      <w:pPr>
        <w:rPr>
          <w:rFonts w:ascii="Times New Roman" w:hAnsi="Times New Roman" w:cs="Times New Roman"/>
          <w:i/>
          <w:iCs/>
          <w:sz w:val="24"/>
          <w:szCs w:val="24"/>
        </w:rPr>
      </w:pPr>
    </w:p>
    <w:p w:rsidR="007523E4" w:rsidRDefault="007523E4" w:rsidP="00CE005B">
      <w:pPr>
        <w:rPr>
          <w:rFonts w:ascii="Times New Roman" w:hAnsi="Times New Roman" w:cs="Times New Roman"/>
          <w:i/>
          <w:iCs/>
          <w:sz w:val="24"/>
          <w:szCs w:val="24"/>
        </w:rPr>
      </w:pPr>
    </w:p>
    <w:p w:rsidR="007523E4" w:rsidRDefault="007523E4" w:rsidP="00CE005B">
      <w:pPr>
        <w:rPr>
          <w:rFonts w:ascii="Times New Roman" w:hAnsi="Times New Roman" w:cs="Times New Roman"/>
          <w:i/>
          <w:iCs/>
          <w:sz w:val="24"/>
          <w:szCs w:val="24"/>
        </w:rPr>
      </w:pPr>
    </w:p>
    <w:p w:rsidR="007523E4" w:rsidRDefault="007523E4" w:rsidP="00CE005B">
      <w:pPr>
        <w:rPr>
          <w:rFonts w:ascii="Times New Roman" w:hAnsi="Times New Roman" w:cs="Times New Roman"/>
          <w:i/>
          <w:iCs/>
          <w:sz w:val="24"/>
          <w:szCs w:val="24"/>
        </w:rPr>
      </w:pPr>
    </w:p>
    <w:p w:rsidR="007523E4" w:rsidRDefault="007523E4" w:rsidP="00CE005B">
      <w:pPr>
        <w:rPr>
          <w:rFonts w:ascii="Times New Roman" w:hAnsi="Times New Roman" w:cs="Times New Roman"/>
          <w:i/>
          <w:iCs/>
          <w:sz w:val="24"/>
          <w:szCs w:val="24"/>
        </w:rPr>
      </w:pPr>
    </w:p>
    <w:p w:rsidR="007523E4" w:rsidRDefault="007523E4" w:rsidP="00CE005B">
      <w:pPr>
        <w:rPr>
          <w:rFonts w:ascii="Times New Roman" w:hAnsi="Times New Roman" w:cs="Times New Roman"/>
          <w:i/>
          <w:iCs/>
          <w:sz w:val="24"/>
          <w:szCs w:val="24"/>
        </w:rPr>
      </w:pPr>
    </w:p>
    <w:p w:rsidR="007523E4" w:rsidRDefault="007523E4" w:rsidP="00CE005B">
      <w:pPr>
        <w:rPr>
          <w:rFonts w:ascii="Times New Roman" w:hAnsi="Times New Roman" w:cs="Times New Roman"/>
          <w:i/>
          <w:iCs/>
          <w:sz w:val="24"/>
          <w:szCs w:val="24"/>
        </w:rPr>
      </w:pPr>
    </w:p>
    <w:p w:rsidR="00AE6804" w:rsidRPr="007523E4" w:rsidRDefault="00AE6804" w:rsidP="00CE005B">
      <w:pPr>
        <w:rPr>
          <w:rFonts w:ascii="Times New Roman" w:hAnsi="Times New Roman" w:cs="Times New Roman"/>
          <w:b/>
          <w:sz w:val="24"/>
          <w:szCs w:val="24"/>
          <w:u w:val="single"/>
        </w:rPr>
      </w:pPr>
      <w:r w:rsidRPr="007523E4">
        <w:rPr>
          <w:rFonts w:ascii="Times New Roman" w:hAnsi="Times New Roman" w:cs="Times New Roman"/>
          <w:b/>
          <w:i/>
          <w:iCs/>
          <w:sz w:val="24"/>
          <w:szCs w:val="24"/>
          <w:u w:val="single"/>
        </w:rPr>
        <w:t xml:space="preserve">Artemisia annua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The anti-malarial compound artemisinin was first isolated</w:t>
      </w:r>
      <w:r w:rsidR="00287EE5" w:rsidRPr="00CE005B">
        <w:rPr>
          <w:rFonts w:ascii="Times New Roman" w:hAnsi="Times New Roman" w:cs="Times New Roman"/>
          <w:sz w:val="24"/>
          <w:szCs w:val="24"/>
        </w:rPr>
        <w:t xml:space="preserve"> by Chinese scientists in 1972. </w:t>
      </w:r>
      <w:r w:rsidRPr="00CE005B">
        <w:rPr>
          <w:rFonts w:ascii="Times New Roman" w:hAnsi="Times New Roman" w:cs="Times New Roman"/>
          <w:sz w:val="24"/>
          <w:szCs w:val="24"/>
        </w:rPr>
        <w:t>Other properties of the plant include anti-periodic, tonic, cardiac s</w:t>
      </w:r>
      <w:r w:rsidR="00287EE5" w:rsidRPr="00CE005B">
        <w:rPr>
          <w:rFonts w:ascii="Times New Roman" w:hAnsi="Times New Roman" w:cs="Times New Roman"/>
          <w:sz w:val="24"/>
          <w:szCs w:val="24"/>
        </w:rPr>
        <w:t xml:space="preserve">timulant and expectorant. In an </w:t>
      </w:r>
      <w:r w:rsidRPr="00CE005B">
        <w:rPr>
          <w:rFonts w:ascii="Times New Roman" w:hAnsi="Times New Roman" w:cs="Times New Roman"/>
          <w:sz w:val="24"/>
          <w:szCs w:val="24"/>
        </w:rPr>
        <w:t xml:space="preserve">attempt to produce artemisin through </w:t>
      </w:r>
      <w:r w:rsidRPr="00CE005B">
        <w:rPr>
          <w:rFonts w:ascii="Times New Roman" w:hAnsi="Times New Roman" w:cs="Times New Roman"/>
          <w:i/>
          <w:iCs/>
          <w:sz w:val="24"/>
          <w:szCs w:val="24"/>
        </w:rPr>
        <w:t xml:space="preserve">in vitro </w:t>
      </w:r>
      <w:r w:rsidRPr="00CE005B">
        <w:rPr>
          <w:rFonts w:ascii="Times New Roman" w:hAnsi="Times New Roman" w:cs="Times New Roman"/>
          <w:sz w:val="24"/>
          <w:szCs w:val="24"/>
        </w:rPr>
        <w:t xml:space="preserve">methods, Fulzele </w:t>
      </w:r>
      <w:r w:rsidRPr="00CE005B">
        <w:rPr>
          <w:rFonts w:ascii="Times New Roman" w:hAnsi="Times New Roman" w:cs="Times New Roman"/>
          <w:i/>
          <w:iCs/>
          <w:sz w:val="24"/>
          <w:szCs w:val="24"/>
        </w:rPr>
        <w:t xml:space="preserve">et al </w:t>
      </w:r>
      <w:r w:rsidR="00287EE5" w:rsidRPr="00CE005B">
        <w:rPr>
          <w:rFonts w:ascii="Times New Roman" w:hAnsi="Times New Roman" w:cs="Times New Roman"/>
          <w:sz w:val="24"/>
          <w:szCs w:val="24"/>
        </w:rPr>
        <w:t xml:space="preserve">(1975) established cultures of </w:t>
      </w:r>
      <w:r w:rsidRPr="00CE005B">
        <w:rPr>
          <w:rFonts w:ascii="Times New Roman" w:hAnsi="Times New Roman" w:cs="Times New Roman"/>
          <w:i/>
          <w:iCs/>
          <w:sz w:val="24"/>
          <w:szCs w:val="24"/>
        </w:rPr>
        <w:t xml:space="preserve">Artemisia annua. </w:t>
      </w:r>
      <w:r w:rsidRPr="00CE005B">
        <w:rPr>
          <w:rFonts w:ascii="Times New Roman" w:hAnsi="Times New Roman" w:cs="Times New Roman"/>
          <w:sz w:val="24"/>
          <w:szCs w:val="24"/>
        </w:rPr>
        <w:t>Shoot cultures from the bioreactor produced 1.</w:t>
      </w:r>
      <w:r w:rsidR="00CE005B" w:rsidRPr="00CE005B">
        <w:rPr>
          <w:rFonts w:ascii="Times New Roman" w:hAnsi="Times New Roman" w:cs="Times New Roman"/>
          <w:sz w:val="24"/>
          <w:szCs w:val="24"/>
        </w:rPr>
        <w:t xml:space="preserve">08 mg per cent camphor on fresh </w:t>
      </w:r>
      <w:r w:rsidRPr="00CE005B">
        <w:rPr>
          <w:rFonts w:ascii="Times New Roman" w:hAnsi="Times New Roman" w:cs="Times New Roman"/>
          <w:sz w:val="24"/>
          <w:szCs w:val="24"/>
        </w:rPr>
        <w:t>weight basis. A protocol for quick regeneration oflarge number of p</w:t>
      </w:r>
      <w:r w:rsidR="00CE005B" w:rsidRPr="00CE005B">
        <w:rPr>
          <w:rFonts w:ascii="Times New Roman" w:hAnsi="Times New Roman" w:cs="Times New Roman"/>
          <w:sz w:val="24"/>
          <w:szCs w:val="24"/>
        </w:rPr>
        <w:t xml:space="preserve">lants was developed. Hairy root </w:t>
      </w:r>
      <w:r w:rsidRPr="00CE005B">
        <w:rPr>
          <w:rFonts w:ascii="Times New Roman" w:hAnsi="Times New Roman" w:cs="Times New Roman"/>
          <w:sz w:val="24"/>
          <w:szCs w:val="24"/>
        </w:rPr>
        <w:t xml:space="preserve">cultures have been obtained through genetic transformation by </w:t>
      </w:r>
      <w:r w:rsidRPr="00CE005B">
        <w:rPr>
          <w:rFonts w:ascii="Times New Roman" w:hAnsi="Times New Roman" w:cs="Times New Roman"/>
          <w:i/>
          <w:iCs/>
          <w:sz w:val="24"/>
          <w:szCs w:val="24"/>
        </w:rPr>
        <w:t>Agrobacterium rhizogenes.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For abdominal pain extract of whole plant is taken in small</w:t>
      </w:r>
    </w:p>
    <w:p w:rsidR="00AE6804" w:rsidRPr="00CE005B" w:rsidRDefault="00AE6804" w:rsidP="00CE005B">
      <w:pPr>
        <w:rPr>
          <w:rFonts w:ascii="Times New Roman" w:hAnsi="Times New Roman" w:cs="Times New Roman"/>
          <w:i/>
          <w:iCs/>
          <w:sz w:val="24"/>
          <w:szCs w:val="24"/>
        </w:rPr>
      </w:pPr>
      <w:r w:rsidRPr="00CE005B">
        <w:rPr>
          <w:rFonts w:ascii="Times New Roman" w:hAnsi="Times New Roman" w:cs="Times New Roman"/>
          <w:sz w:val="24"/>
          <w:szCs w:val="24"/>
        </w:rPr>
        <w:t>doses. Extract of whole plant is also used for chronic fever and gout.</w:t>
      </w:r>
    </w:p>
    <w:p w:rsidR="00CE005B" w:rsidRPr="00CE005B" w:rsidRDefault="00CE005B" w:rsidP="00CE005B">
      <w:pPr>
        <w:rPr>
          <w:rFonts w:ascii="Times New Roman" w:hAnsi="Times New Roman" w:cs="Times New Roman"/>
          <w:sz w:val="24"/>
          <w:szCs w:val="24"/>
          <w:lang w:val="en-US"/>
        </w:rPr>
      </w:pPr>
    </w:p>
    <w:p w:rsidR="00CE005B" w:rsidRPr="00CE005B" w:rsidRDefault="00CE005B"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AE6804" w:rsidRPr="007523E4" w:rsidRDefault="00AE6804" w:rsidP="00CE005B">
      <w:pPr>
        <w:rPr>
          <w:rFonts w:ascii="Times New Roman" w:hAnsi="Times New Roman" w:cs="Times New Roman"/>
          <w:b/>
          <w:i/>
          <w:sz w:val="24"/>
          <w:szCs w:val="24"/>
          <w:u w:val="single"/>
          <w:lang w:val="en-US"/>
        </w:rPr>
      </w:pPr>
      <w:r w:rsidRPr="007523E4">
        <w:rPr>
          <w:rFonts w:ascii="Times New Roman" w:hAnsi="Times New Roman" w:cs="Times New Roman"/>
          <w:b/>
          <w:i/>
          <w:sz w:val="24"/>
          <w:szCs w:val="24"/>
          <w:u w:val="single"/>
          <w:lang w:val="en-US"/>
        </w:rPr>
        <w:t>Fritillaria roylei:</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shd w:val="clear" w:color="auto" w:fill="FFFFFF"/>
        </w:rPr>
        <w:t xml:space="preserve">The plant is commonly known as </w:t>
      </w:r>
      <w:r w:rsidRPr="00CE005B">
        <w:rPr>
          <w:rFonts w:ascii="Times New Roman" w:hAnsi="Times New Roman" w:cs="Times New Roman"/>
          <w:b/>
          <w:sz w:val="24"/>
          <w:szCs w:val="24"/>
          <w:shd w:val="clear" w:color="auto" w:fill="FFFFFF"/>
        </w:rPr>
        <w:t>Pei-mu</w:t>
      </w:r>
      <w:r w:rsidRPr="00CE005B">
        <w:rPr>
          <w:rFonts w:ascii="Times New Roman" w:hAnsi="Times New Roman" w:cs="Times New Roman"/>
          <w:sz w:val="24"/>
          <w:szCs w:val="24"/>
          <w:shd w:val="clear" w:color="auto" w:fill="FFFFFF"/>
        </w:rPr>
        <w:t xml:space="preserve"> (Himalayan fritillary) in English and </w:t>
      </w:r>
      <w:r w:rsidRPr="00CE005B">
        <w:rPr>
          <w:rFonts w:ascii="Times New Roman" w:hAnsi="Times New Roman" w:cs="Times New Roman"/>
          <w:b/>
          <w:sz w:val="24"/>
          <w:szCs w:val="24"/>
          <w:shd w:val="clear" w:color="auto" w:fill="FFFFFF"/>
        </w:rPr>
        <w:t>Kakoli</w:t>
      </w:r>
      <w:r w:rsidRPr="00CE005B">
        <w:rPr>
          <w:rFonts w:ascii="Times New Roman" w:hAnsi="Times New Roman" w:cs="Times New Roman"/>
          <w:sz w:val="24"/>
          <w:szCs w:val="24"/>
          <w:shd w:val="clear" w:color="auto" w:fill="FFFFFF"/>
        </w:rPr>
        <w:t xml:space="preserve"> in Hindi. </w:t>
      </w:r>
      <w:r w:rsidRPr="00CE005B">
        <w:rPr>
          <w:rFonts w:ascii="Times New Roman" w:hAnsi="Times New Roman" w:cs="Times New Roman"/>
          <w:i/>
          <w:iCs/>
          <w:sz w:val="24"/>
          <w:szCs w:val="24"/>
        </w:rPr>
        <w:t>Fritillaria roylei</w:t>
      </w:r>
      <w:r w:rsidRPr="00CE005B">
        <w:rPr>
          <w:rFonts w:ascii="Times New Roman" w:hAnsi="Times New Roman" w:cs="Times New Roman"/>
          <w:sz w:val="24"/>
          <w:szCs w:val="24"/>
        </w:rPr>
        <w:t xml:space="preserve"> is among the 36 species of globally significant </w:t>
      </w:r>
      <w:hyperlink r:id="rId7" w:tgtFrame="_blank" w:tooltip="Find more articles at http://www.scialert.net/asci/result.php?searchin=Keywords&amp;cat=&amp;ascicat=ALL&amp;Submit=Search&amp;keyword=medicinal+plant (medicinal plant)" w:history="1">
        <w:r w:rsidRPr="00CE005B">
          <w:rPr>
            <w:rFonts w:ascii="Times New Roman" w:hAnsi="Times New Roman" w:cs="Times New Roman"/>
            <w:b/>
            <w:bCs/>
            <w:sz w:val="24"/>
            <w:szCs w:val="24"/>
          </w:rPr>
          <w:t>medicinal plant</w:t>
        </w:r>
      </w:hyperlink>
      <w:r w:rsidRPr="00CE005B">
        <w:rPr>
          <w:rFonts w:ascii="Times New Roman" w:hAnsi="Times New Roman" w:cs="Times New Roman"/>
          <w:b/>
          <w:sz w:val="24"/>
          <w:szCs w:val="24"/>
        </w:rPr>
        <w:t>s</w:t>
      </w:r>
      <w:r w:rsidRPr="00CE005B">
        <w:rPr>
          <w:rFonts w:ascii="Times New Roman" w:hAnsi="Times New Roman" w:cs="Times New Roman"/>
          <w:sz w:val="24"/>
          <w:szCs w:val="24"/>
        </w:rPr>
        <w:t xml:space="preserve"> of Western Himalaya. </w:t>
      </w:r>
    </w:p>
    <w:p w:rsidR="00AE6804" w:rsidRPr="00CE005B" w:rsidRDefault="00AE6804" w:rsidP="00CE005B">
      <w:pPr>
        <w:rPr>
          <w:rFonts w:ascii="Times New Roman" w:hAnsi="Times New Roman" w:cs="Times New Roman"/>
          <w:sz w:val="24"/>
          <w:szCs w:val="24"/>
          <w:shd w:val="clear" w:color="auto" w:fill="FFFFFF"/>
        </w:rPr>
      </w:pPr>
      <w:r w:rsidRPr="00CE005B">
        <w:rPr>
          <w:rFonts w:ascii="Times New Roman" w:hAnsi="Times New Roman" w:cs="Times New Roman"/>
          <w:b/>
          <w:sz w:val="24"/>
          <w:szCs w:val="24"/>
          <w:shd w:val="clear" w:color="auto" w:fill="FFFFFF"/>
        </w:rPr>
        <w:t xml:space="preserve">Ethnomedicinal uses: </w:t>
      </w:r>
      <w:r w:rsidRPr="00CE005B">
        <w:rPr>
          <w:rFonts w:ascii="Times New Roman" w:hAnsi="Times New Roman" w:cs="Times New Roman"/>
          <w:sz w:val="24"/>
          <w:szCs w:val="24"/>
          <w:shd w:val="clear" w:color="auto" w:fill="FFFFFF"/>
        </w:rPr>
        <w:t>It possesses anti-asthmatic, anti-rheumatic, febrifuge (treatment of fever), haemostatic, ophthalmic, anti-viral, anti-microbial, anti-tumor, anti-ulcer and anti-hypertensive properties. The bulbs of</w:t>
      </w:r>
      <w:r w:rsidRPr="00CE005B">
        <w:rPr>
          <w:rFonts w:ascii="Times New Roman" w:hAnsi="Times New Roman" w:cs="Times New Roman"/>
          <w:i/>
          <w:iCs/>
          <w:sz w:val="24"/>
          <w:szCs w:val="24"/>
          <w:shd w:val="clear" w:color="auto" w:fill="FFFFFF"/>
        </w:rPr>
        <w:t> F. roylei</w:t>
      </w:r>
      <w:r w:rsidRPr="00CE005B">
        <w:rPr>
          <w:rFonts w:ascii="Times New Roman" w:hAnsi="Times New Roman" w:cs="Times New Roman"/>
          <w:sz w:val="24"/>
          <w:szCs w:val="24"/>
          <w:shd w:val="clear" w:color="auto" w:fill="FFFFFF"/>
        </w:rPr>
        <w:t> (usually collected in 3rd year) are used traditionally in the treatment of asthma, bronchitis, burns, stomach troubles and as a stimulant. The roots are used for healing wounds, corms in </w:t>
      </w:r>
      <w:r w:rsidRPr="00CE005B">
        <w:rPr>
          <w:rFonts w:ascii="Times New Roman" w:hAnsi="Times New Roman" w:cs="Times New Roman"/>
          <w:i/>
          <w:iCs/>
          <w:sz w:val="24"/>
          <w:szCs w:val="24"/>
          <w:shd w:val="clear" w:color="auto" w:fill="FFFFFF"/>
        </w:rPr>
        <w:t>Ayurvedic</w:t>
      </w:r>
      <w:r w:rsidRPr="00CE005B">
        <w:rPr>
          <w:rFonts w:ascii="Times New Roman" w:hAnsi="Times New Roman" w:cs="Times New Roman"/>
          <w:sz w:val="24"/>
          <w:szCs w:val="24"/>
          <w:shd w:val="clear" w:color="auto" w:fill="FFFFFF"/>
        </w:rPr>
        <w:t> and </w:t>
      </w:r>
      <w:r w:rsidRPr="00CE005B">
        <w:rPr>
          <w:rFonts w:ascii="Times New Roman" w:hAnsi="Times New Roman" w:cs="Times New Roman"/>
          <w:i/>
          <w:iCs/>
          <w:sz w:val="24"/>
          <w:szCs w:val="24"/>
          <w:shd w:val="clear" w:color="auto" w:fill="FFFFFF"/>
        </w:rPr>
        <w:t>Unani</w:t>
      </w:r>
      <w:r w:rsidRPr="00CE005B">
        <w:rPr>
          <w:rFonts w:ascii="Times New Roman" w:hAnsi="Times New Roman" w:cs="Times New Roman"/>
          <w:sz w:val="24"/>
          <w:szCs w:val="24"/>
          <w:shd w:val="clear" w:color="auto" w:fill="FFFFFF"/>
        </w:rPr>
        <w:t xml:space="preserve"> medicine. In Jammu and Kashmir, </w:t>
      </w:r>
      <w:r w:rsidRPr="00CE005B">
        <w:rPr>
          <w:rFonts w:ascii="Times New Roman" w:hAnsi="Times New Roman" w:cs="Times New Roman"/>
          <w:i/>
          <w:iCs/>
          <w:sz w:val="24"/>
          <w:szCs w:val="24"/>
          <w:shd w:val="clear" w:color="auto" w:fill="FFFFFF"/>
        </w:rPr>
        <w:t>F. roylei</w:t>
      </w:r>
      <w:r w:rsidRPr="00CE005B">
        <w:rPr>
          <w:rFonts w:ascii="Times New Roman" w:hAnsi="Times New Roman" w:cs="Times New Roman"/>
          <w:sz w:val="24"/>
          <w:szCs w:val="24"/>
          <w:shd w:val="clear" w:color="auto" w:fill="FFFFFF"/>
        </w:rPr>
        <w:t> is used traditionally for rheumatism, asthma, tuberculosis and as a tonic. The bulb of the species is boiled with orange peel and given in the treatment of tuberculosis and asthma. In Uttarakhand, the bulb powder is given with milk as tonic for body weakness. It is also believed that </w:t>
      </w:r>
      <w:r w:rsidRPr="00CE005B">
        <w:rPr>
          <w:rFonts w:ascii="Times New Roman" w:hAnsi="Times New Roman" w:cs="Times New Roman"/>
          <w:i/>
          <w:iCs/>
          <w:sz w:val="24"/>
          <w:szCs w:val="24"/>
          <w:shd w:val="clear" w:color="auto" w:fill="FFFFFF"/>
        </w:rPr>
        <w:t>F. roylei</w:t>
      </w:r>
      <w:r w:rsidRPr="00CE005B">
        <w:rPr>
          <w:rFonts w:ascii="Times New Roman" w:hAnsi="Times New Roman" w:cs="Times New Roman"/>
          <w:sz w:val="24"/>
          <w:szCs w:val="24"/>
          <w:shd w:val="clear" w:color="auto" w:fill="FFFFFF"/>
        </w:rPr>
        <w:t> is very strong cough suppressant (Anti-tussive) and source of expectorant drug in traditional Chinese medicine. The bulbs are an important constituent of a Chinese drug, Szechuan-Pei-Mu used as anti-pyretic, expectorant and lactagogue. In Pakistan, the powder of dry bulbs mixed with butter is used to treat </w:t>
      </w:r>
      <w:hyperlink r:id="rId8" w:tgtFrame="_blank" w:tooltip="Find more articles at http://www.scialert.net/asci/result.php?searchin=Keywords&amp;cat=&amp;ascicat=ALL&amp;Submit=Search&amp;keyword=urinary+tract+infection (urinary tract infection)" w:history="1">
        <w:r w:rsidRPr="00CE005B">
          <w:rPr>
            <w:rFonts w:ascii="Times New Roman" w:hAnsi="Times New Roman" w:cs="Times New Roman"/>
            <w:b/>
            <w:bCs/>
            <w:sz w:val="24"/>
            <w:szCs w:val="24"/>
            <w:shd w:val="clear" w:color="auto" w:fill="FFFFFF"/>
          </w:rPr>
          <w:t>urinary tract infection</w:t>
        </w:r>
      </w:hyperlink>
      <w:r w:rsidRPr="00CE005B">
        <w:rPr>
          <w:rFonts w:ascii="Times New Roman" w:hAnsi="Times New Roman" w:cs="Times New Roman"/>
          <w:b/>
          <w:sz w:val="24"/>
          <w:szCs w:val="24"/>
          <w:shd w:val="clear" w:color="auto" w:fill="FFFFFF"/>
        </w:rPr>
        <w:t>s</w:t>
      </w:r>
      <w:r w:rsidRPr="00CE005B">
        <w:rPr>
          <w:rFonts w:ascii="Times New Roman" w:hAnsi="Times New Roman" w:cs="Times New Roman"/>
          <w:sz w:val="24"/>
          <w:szCs w:val="24"/>
          <w:shd w:val="clear" w:color="auto" w:fill="FFFFFF"/>
        </w:rPr>
        <w:t xml:space="preserve"> and to soften and soothe the skin. </w:t>
      </w:r>
      <w:r w:rsidRPr="00CE005B">
        <w:rPr>
          <w:rFonts w:ascii="Times New Roman" w:hAnsi="Times New Roman" w:cs="Times New Roman"/>
          <w:sz w:val="24"/>
          <w:szCs w:val="24"/>
        </w:rPr>
        <w:t>The bulbs of the herb are important constituents of </w:t>
      </w:r>
      <w:r w:rsidRPr="00CE005B">
        <w:rPr>
          <w:rFonts w:ascii="Times New Roman" w:hAnsi="Times New Roman" w:cs="Times New Roman"/>
          <w:i/>
          <w:iCs/>
          <w:sz w:val="24"/>
          <w:szCs w:val="24"/>
        </w:rPr>
        <w:t>Astavarga</w:t>
      </w:r>
      <w:r w:rsidRPr="00CE005B">
        <w:rPr>
          <w:rFonts w:ascii="Times New Roman" w:hAnsi="Times New Roman" w:cs="Times New Roman"/>
          <w:sz w:val="24"/>
          <w:szCs w:val="24"/>
        </w:rPr>
        <w:t>, </w:t>
      </w:r>
      <w:r w:rsidRPr="00CE005B">
        <w:rPr>
          <w:rFonts w:ascii="Times New Roman" w:hAnsi="Times New Roman" w:cs="Times New Roman"/>
          <w:i/>
          <w:iCs/>
          <w:sz w:val="24"/>
          <w:szCs w:val="24"/>
        </w:rPr>
        <w:t>Chyavanprash</w:t>
      </w:r>
      <w:r w:rsidRPr="00CE005B">
        <w:rPr>
          <w:rFonts w:ascii="Times New Roman" w:hAnsi="Times New Roman" w:cs="Times New Roman"/>
          <w:sz w:val="24"/>
          <w:szCs w:val="24"/>
        </w:rPr>
        <w:t>, </w:t>
      </w:r>
      <w:r w:rsidRPr="00CE005B">
        <w:rPr>
          <w:rFonts w:ascii="Times New Roman" w:hAnsi="Times New Roman" w:cs="Times New Roman"/>
          <w:i/>
          <w:iCs/>
          <w:sz w:val="24"/>
          <w:szCs w:val="24"/>
        </w:rPr>
        <w:t>Mahatraiphala Ghritham</w:t>
      </w:r>
      <w:r w:rsidRPr="00CE005B">
        <w:rPr>
          <w:rFonts w:ascii="Times New Roman" w:hAnsi="Times New Roman" w:cs="Times New Roman"/>
          <w:sz w:val="24"/>
          <w:szCs w:val="24"/>
        </w:rPr>
        <w:t>, </w:t>
      </w:r>
      <w:r w:rsidRPr="00CE005B">
        <w:rPr>
          <w:rFonts w:ascii="Times New Roman" w:hAnsi="Times New Roman" w:cs="Times New Roman"/>
          <w:i/>
          <w:iCs/>
          <w:sz w:val="24"/>
          <w:szCs w:val="24"/>
        </w:rPr>
        <w:t>Jeevanthyadi, Ghrutham</w:t>
      </w:r>
      <w:r w:rsidRPr="00CE005B">
        <w:rPr>
          <w:rFonts w:ascii="Times New Roman" w:hAnsi="Times New Roman" w:cs="Times New Roman"/>
          <w:sz w:val="24"/>
          <w:szCs w:val="24"/>
        </w:rPr>
        <w:t xml:space="preserve"> etc. (the </w:t>
      </w:r>
      <w:r w:rsidRPr="00CE005B">
        <w:rPr>
          <w:rFonts w:ascii="Times New Roman" w:hAnsi="Times New Roman" w:cs="Times New Roman"/>
          <w:i/>
          <w:iCs/>
          <w:sz w:val="24"/>
          <w:szCs w:val="24"/>
        </w:rPr>
        <w:t>Ayurvedic</w:t>
      </w:r>
      <w:r w:rsidRPr="00CE005B">
        <w:rPr>
          <w:rFonts w:ascii="Times New Roman" w:hAnsi="Times New Roman" w:cs="Times New Roman"/>
          <w:sz w:val="24"/>
          <w:szCs w:val="24"/>
        </w:rPr>
        <w:t xml:space="preserve"> preparations in Indian system of medicine). </w:t>
      </w:r>
      <w:r w:rsidRPr="00CE005B">
        <w:rPr>
          <w:rFonts w:ascii="Times New Roman" w:hAnsi="Times New Roman" w:cs="Times New Roman"/>
          <w:sz w:val="24"/>
          <w:szCs w:val="24"/>
          <w:shd w:val="clear" w:color="auto" w:fill="FFFFFF"/>
        </w:rPr>
        <w:t>The bulbs contain three major alkaloids, peimine, peiminine and peimisine.</w:t>
      </w:r>
    </w:p>
    <w:p w:rsidR="00AE6804" w:rsidRPr="00CE005B" w:rsidRDefault="00AE6804" w:rsidP="00CE005B">
      <w:pPr>
        <w:rPr>
          <w:rFonts w:ascii="Times New Roman" w:hAnsi="Times New Roman" w:cs="Times New Roman"/>
          <w:sz w:val="24"/>
          <w:szCs w:val="24"/>
          <w:shd w:val="clear" w:color="auto" w:fill="FFFFFF"/>
        </w:rPr>
      </w:pPr>
    </w:p>
    <w:p w:rsidR="00AE6804" w:rsidRPr="00CE005B" w:rsidRDefault="00AE6804" w:rsidP="00CE005B">
      <w:pPr>
        <w:rPr>
          <w:rFonts w:ascii="Times New Roman" w:hAnsi="Times New Roman" w:cs="Times New Roman"/>
          <w:sz w:val="24"/>
          <w:szCs w:val="24"/>
          <w:lang w:val="en-US"/>
        </w:rPr>
      </w:pPr>
    </w:p>
    <w:p w:rsidR="00AE6804" w:rsidRPr="00CE005B" w:rsidRDefault="00AE6804" w:rsidP="00CE005B">
      <w:pPr>
        <w:rPr>
          <w:rFonts w:ascii="Times New Roman" w:hAnsi="Times New Roman" w:cs="Times New Roman"/>
          <w:sz w:val="24"/>
          <w:szCs w:val="24"/>
        </w:rPr>
      </w:pPr>
    </w:p>
    <w:p w:rsidR="00AE6804" w:rsidRPr="00CE005B" w:rsidRDefault="00AE6804" w:rsidP="00CE005B">
      <w:pPr>
        <w:rPr>
          <w:rFonts w:ascii="Times New Roman" w:hAnsi="Times New Roman" w:cs="Times New Roman"/>
          <w:sz w:val="24"/>
          <w:szCs w:val="24"/>
        </w:rPr>
      </w:pPr>
    </w:p>
    <w:p w:rsidR="00CE005B" w:rsidRPr="00CE005B" w:rsidRDefault="00CE005B" w:rsidP="00CE005B">
      <w:pPr>
        <w:rPr>
          <w:rFonts w:ascii="Times New Roman" w:hAnsi="Times New Roman" w:cs="Times New Roman"/>
          <w:sz w:val="24"/>
          <w:szCs w:val="24"/>
          <w:lang w:val="en-US"/>
        </w:rPr>
      </w:pPr>
    </w:p>
    <w:p w:rsidR="00CE005B" w:rsidRPr="00CE005B" w:rsidRDefault="00CE005B" w:rsidP="00CE005B">
      <w:pPr>
        <w:rPr>
          <w:rFonts w:ascii="Times New Roman" w:hAnsi="Times New Roman" w:cs="Times New Roman"/>
          <w:sz w:val="24"/>
          <w:szCs w:val="24"/>
          <w:lang w:val="en-US"/>
        </w:rPr>
      </w:pPr>
    </w:p>
    <w:p w:rsidR="00CE005B" w:rsidRPr="00CE005B" w:rsidRDefault="00CE005B"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7523E4" w:rsidRDefault="007523E4" w:rsidP="00CE005B">
      <w:pPr>
        <w:rPr>
          <w:rFonts w:ascii="Times New Roman" w:hAnsi="Times New Roman" w:cs="Times New Roman"/>
          <w:sz w:val="24"/>
          <w:szCs w:val="24"/>
          <w:lang w:val="en-US"/>
        </w:rPr>
      </w:pPr>
    </w:p>
    <w:p w:rsidR="00AE6804" w:rsidRPr="007523E4" w:rsidRDefault="00AE6804" w:rsidP="00CE005B">
      <w:pPr>
        <w:rPr>
          <w:rFonts w:ascii="Times New Roman" w:hAnsi="Times New Roman" w:cs="Times New Roman"/>
          <w:b/>
          <w:sz w:val="24"/>
          <w:szCs w:val="24"/>
          <w:u w:val="single"/>
          <w:lang w:val="en-US"/>
        </w:rPr>
      </w:pPr>
      <w:r w:rsidRPr="007523E4">
        <w:rPr>
          <w:rFonts w:ascii="Times New Roman" w:hAnsi="Times New Roman" w:cs="Times New Roman"/>
          <w:b/>
          <w:sz w:val="24"/>
          <w:szCs w:val="24"/>
          <w:u w:val="single"/>
          <w:lang w:val="en-US"/>
        </w:rPr>
        <w:t>UNIT IV:</w:t>
      </w:r>
    </w:p>
    <w:p w:rsidR="005A5163" w:rsidRDefault="00AE6804" w:rsidP="00CE005B">
      <w:pPr>
        <w:rPr>
          <w:rFonts w:ascii="Times New Roman" w:hAnsi="Times New Roman" w:cs="Times New Roman"/>
          <w:sz w:val="24"/>
          <w:szCs w:val="24"/>
        </w:rPr>
      </w:pPr>
      <w:r w:rsidRPr="005A5163">
        <w:rPr>
          <w:rFonts w:ascii="Times New Roman" w:hAnsi="Times New Roman" w:cs="Times New Roman"/>
          <w:b/>
          <w:sz w:val="24"/>
          <w:szCs w:val="24"/>
          <w:u w:val="single"/>
          <w:lang w:val="en-US"/>
        </w:rPr>
        <w:t>Conservation:</w:t>
      </w:r>
      <w:r w:rsidRPr="00CE005B">
        <w:rPr>
          <w:rFonts w:ascii="Times New Roman" w:hAnsi="Times New Roman" w:cs="Times New Roman"/>
          <w:sz w:val="24"/>
          <w:szCs w:val="24"/>
          <w:lang w:val="en-US"/>
        </w:rPr>
        <w:t xml:space="preserve">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Medicinal plants are potential renewable natural resources. </w:t>
      </w:r>
      <w:r w:rsidR="00CE005B" w:rsidRPr="00CE005B">
        <w:rPr>
          <w:rFonts w:ascii="Times New Roman" w:hAnsi="Times New Roman" w:cs="Times New Roman"/>
          <w:sz w:val="24"/>
          <w:szCs w:val="24"/>
        </w:rPr>
        <w:t xml:space="preserve">Therefore, the conservation and </w:t>
      </w:r>
      <w:r w:rsidRPr="00CE005B">
        <w:rPr>
          <w:rFonts w:ascii="Times New Roman" w:hAnsi="Times New Roman" w:cs="Times New Roman"/>
          <w:sz w:val="24"/>
          <w:szCs w:val="24"/>
        </w:rPr>
        <w:t>sustainable utilisation of medicinal plants must necessarily involve a long term, integrated and</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scientifically oriented action programme. This should also involve the pertinent aspects of protection,</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preservation, maintenance, exploitation, conservation and sustainable utilisation. A holistic system</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will be a more desirable one. There are two broad lines of biodiversity conservation and development.</w:t>
      </w:r>
    </w:p>
    <w:p w:rsidR="00AE6804" w:rsidRPr="005A5163" w:rsidRDefault="00AE6804" w:rsidP="00CE005B">
      <w:pPr>
        <w:rPr>
          <w:rFonts w:ascii="Times New Roman" w:hAnsi="Times New Roman" w:cs="Times New Roman"/>
          <w:b/>
          <w:sz w:val="24"/>
          <w:szCs w:val="24"/>
        </w:rPr>
      </w:pPr>
      <w:r w:rsidRPr="005A5163">
        <w:rPr>
          <w:rFonts w:ascii="Times New Roman" w:hAnsi="Times New Roman" w:cs="Times New Roman"/>
          <w:b/>
          <w:i/>
          <w:iCs/>
          <w:sz w:val="24"/>
          <w:szCs w:val="24"/>
        </w:rPr>
        <w:t xml:space="preserve">In-Situ </w:t>
      </w:r>
      <w:r w:rsidRPr="005A5163">
        <w:rPr>
          <w:rFonts w:ascii="Times New Roman" w:hAnsi="Times New Roman" w:cs="Times New Roman"/>
          <w:b/>
          <w:sz w:val="24"/>
          <w:szCs w:val="24"/>
        </w:rPr>
        <w:t>Conservation</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It has been well established that the best and cost-effective way of protecting the existing</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biological and genetic diversity is the </w:t>
      </w:r>
      <w:r w:rsidRPr="00CE005B">
        <w:rPr>
          <w:rFonts w:ascii="Times New Roman" w:hAnsi="Times New Roman" w:cs="Times New Roman"/>
          <w:i/>
          <w:iCs/>
          <w:sz w:val="24"/>
          <w:szCs w:val="24"/>
        </w:rPr>
        <w:t xml:space="preserve">'in-situ' </w:t>
      </w:r>
      <w:r w:rsidRPr="00CE005B">
        <w:rPr>
          <w:rFonts w:ascii="Times New Roman" w:hAnsi="Times New Roman" w:cs="Times New Roman"/>
          <w:sz w:val="24"/>
          <w:szCs w:val="24"/>
        </w:rPr>
        <w:t>or on the site conservation wherein a wild species or</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stock of a biological community is protected and preserved in its natural habitat. The prospect of</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such an 'ecocentric', rather than a species centred approach is that it should prevent species from</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becoming endangered by human activities and reduce the need for human intervention to prevent</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premature extinction. The idea of establishing protected area network has taken a central place in all</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policy decision processes related to biodiversity conservation at the national, international and</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 xml:space="preserve">global levels (Singh </w:t>
      </w:r>
      <w:r w:rsidRPr="00CE005B">
        <w:rPr>
          <w:rFonts w:ascii="Times New Roman" w:hAnsi="Times New Roman" w:cs="Times New Roman"/>
          <w:i/>
          <w:iCs/>
          <w:sz w:val="24"/>
          <w:szCs w:val="24"/>
        </w:rPr>
        <w:t xml:space="preserve">e( aI, </w:t>
      </w:r>
      <w:r w:rsidRPr="00CE005B">
        <w:rPr>
          <w:rFonts w:ascii="Times New Roman" w:hAnsi="Times New Roman" w:cs="Times New Roman"/>
          <w:sz w:val="24"/>
          <w:szCs w:val="24"/>
        </w:rPr>
        <w:t xml:space="preserve">2003). Important </w:t>
      </w:r>
      <w:r w:rsidRPr="00CE005B">
        <w:rPr>
          <w:rFonts w:ascii="Times New Roman" w:hAnsi="Times New Roman" w:cs="Times New Roman"/>
          <w:i/>
          <w:iCs/>
          <w:sz w:val="24"/>
          <w:szCs w:val="24"/>
        </w:rPr>
        <w:t xml:space="preserve">in-situ </w:t>
      </w:r>
      <w:r w:rsidRPr="00CE005B">
        <w:rPr>
          <w:rFonts w:ascii="Times New Roman" w:hAnsi="Times New Roman" w:cs="Times New Roman"/>
          <w:sz w:val="24"/>
          <w:szCs w:val="24"/>
        </w:rPr>
        <w:t>conservation methods are as follows:</w:t>
      </w:r>
    </w:p>
    <w:p w:rsidR="00AE6804" w:rsidRPr="00CE005B" w:rsidRDefault="005A5163" w:rsidP="00CE005B">
      <w:pPr>
        <w:rPr>
          <w:rFonts w:ascii="Times New Roman" w:hAnsi="Times New Roman" w:cs="Times New Roman"/>
          <w:sz w:val="24"/>
          <w:szCs w:val="24"/>
        </w:rPr>
      </w:pPr>
      <w:r>
        <w:rPr>
          <w:rFonts w:ascii="Times New Roman" w:hAnsi="Times New Roman" w:cs="Times New Roman"/>
          <w:b/>
          <w:sz w:val="24"/>
          <w:szCs w:val="24"/>
          <w:u w:val="single"/>
        </w:rPr>
        <w:t xml:space="preserve">National Parks and gene banks: </w:t>
      </w:r>
      <w:r w:rsidR="00AE6804" w:rsidRPr="00CE005B">
        <w:rPr>
          <w:rFonts w:ascii="Times New Roman" w:hAnsi="Times New Roman" w:cs="Times New Roman"/>
          <w:sz w:val="24"/>
          <w:szCs w:val="24"/>
        </w:rPr>
        <w:t>Areas of greatest genetic diversity should be demarcated and protected from human</w:t>
      </w:r>
      <w:r>
        <w:rPr>
          <w:rFonts w:ascii="Times New Roman" w:hAnsi="Times New Roman" w:cs="Times New Roman"/>
          <w:sz w:val="24"/>
          <w:szCs w:val="24"/>
        </w:rPr>
        <w:t xml:space="preserve"> </w:t>
      </w:r>
      <w:r w:rsidR="00AE6804" w:rsidRPr="00CE005B">
        <w:rPr>
          <w:rFonts w:ascii="Times New Roman" w:hAnsi="Times New Roman" w:cs="Times New Roman"/>
          <w:sz w:val="24"/>
          <w:szCs w:val="24"/>
        </w:rPr>
        <w:t>interference, so evolutionary potential of the local population of environment would be preserved. It</w:t>
      </w:r>
      <w:r>
        <w:rPr>
          <w:rFonts w:ascii="Times New Roman" w:hAnsi="Times New Roman" w:cs="Times New Roman"/>
          <w:sz w:val="24"/>
          <w:szCs w:val="24"/>
        </w:rPr>
        <w:t xml:space="preserve"> </w:t>
      </w:r>
      <w:r w:rsidR="00AE6804" w:rsidRPr="00CE005B">
        <w:rPr>
          <w:rFonts w:ascii="Times New Roman" w:hAnsi="Times New Roman" w:cs="Times New Roman"/>
          <w:sz w:val="24"/>
          <w:szCs w:val="24"/>
        </w:rPr>
        <w:t>will be preserved so the variability exists and also allow evolution to continue and create new types.</w:t>
      </w:r>
    </w:p>
    <w:p w:rsidR="00AE6804" w:rsidRPr="005A5163"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At present there are 87 National Parks and 447 Wild Life Sanctuaries extending over an area of about</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 xml:space="preserve">1.5 lakh sq km, which is more than 4.5 per cent of the geographical area of the country. </w:t>
      </w:r>
      <w:r w:rsidRPr="00CE005B">
        <w:rPr>
          <w:rFonts w:ascii="Times New Roman" w:hAnsi="Times New Roman" w:cs="Times New Roman"/>
          <w:i/>
          <w:iCs/>
          <w:sz w:val="24"/>
          <w:szCs w:val="24"/>
        </w:rPr>
        <w:t>In situ</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conservation programme for medicinal plants in the national parks and sanctuaries would be taken up</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through the Chief Wildlife Wardens. The programme needs to be in consonance with the objectives</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of the national parks and sanctuaries. However, the details of medicinal plants which have been</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 xml:space="preserve">conserved by this approach are not available (Jakbar </w:t>
      </w:r>
      <w:r w:rsidRPr="00CE005B">
        <w:rPr>
          <w:rFonts w:ascii="Times New Roman" w:hAnsi="Times New Roman" w:cs="Times New Roman"/>
          <w:i/>
          <w:iCs/>
          <w:sz w:val="24"/>
          <w:szCs w:val="24"/>
        </w:rPr>
        <w:t>et aI, 2003).</w:t>
      </w:r>
    </w:p>
    <w:p w:rsidR="00AE6804" w:rsidRPr="005A5163" w:rsidRDefault="00AE6804" w:rsidP="00CE005B">
      <w:pPr>
        <w:rPr>
          <w:rFonts w:ascii="Times New Roman" w:hAnsi="Times New Roman" w:cs="Times New Roman"/>
          <w:b/>
          <w:sz w:val="24"/>
          <w:szCs w:val="24"/>
          <w:u w:val="single"/>
        </w:rPr>
      </w:pPr>
      <w:r w:rsidRPr="005A5163">
        <w:rPr>
          <w:rFonts w:ascii="Times New Roman" w:hAnsi="Times New Roman" w:cs="Times New Roman"/>
          <w:b/>
          <w:sz w:val="24"/>
          <w:szCs w:val="24"/>
          <w:u w:val="single"/>
        </w:rPr>
        <w:t>Biosphere Reserves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There are areas of high endemism and biological diversity and possess rich genetic wealth of</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wild relatives of crop plants. The Department of Environment (Man and Biosphere Programme) has</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identified 12 biosphere reserves. These are reserves located in the:</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(i). Humid tropical regions of Western Ghats.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(ii). The hilly tracts of North-East.</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lastRenderedPageBreak/>
        <w:t>(iii). The temperate Himalayas.</w:t>
      </w:r>
    </w:p>
    <w:p w:rsidR="00AE6804" w:rsidRPr="005A5163" w:rsidRDefault="00AE6804" w:rsidP="00CE005B">
      <w:pPr>
        <w:rPr>
          <w:rFonts w:ascii="Times New Roman" w:hAnsi="Times New Roman" w:cs="Times New Roman"/>
          <w:b/>
          <w:sz w:val="24"/>
          <w:szCs w:val="24"/>
          <w:u w:val="single"/>
        </w:rPr>
      </w:pPr>
      <w:r w:rsidRPr="005A5163">
        <w:rPr>
          <w:rFonts w:ascii="Times New Roman" w:hAnsi="Times New Roman" w:cs="Times New Roman"/>
          <w:b/>
          <w:sz w:val="24"/>
          <w:szCs w:val="24"/>
          <w:u w:val="single"/>
        </w:rPr>
        <w:t>Sacred Groves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There is no separate scheme for the conservation or restoration of sacred groves under the</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National Afforestation and Eco-Development Board (NAEB). Documentation of the sacred groves</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has been carried out by the regional centres of the NAEB under the scheme to "Support to Regional</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Centres." There are seven regional centres and their activities include helping the State/UT forest</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departments and Forest Development Corporation in formulation of projects, conduct study research</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and educational programmes for the protection, development and improvement of forest area and</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the degraded forest areas.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i/>
          <w:iCs/>
          <w:sz w:val="24"/>
          <w:szCs w:val="24"/>
        </w:rPr>
        <w:t xml:space="preserve">In-situ </w:t>
      </w:r>
      <w:r w:rsidRPr="00CE005B">
        <w:rPr>
          <w:rFonts w:ascii="Times New Roman" w:hAnsi="Times New Roman" w:cs="Times New Roman"/>
          <w:sz w:val="24"/>
          <w:szCs w:val="24"/>
        </w:rPr>
        <w:t>conservation of medicinal plants in India can be accomplished through the active</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support and participation of the people who dweII in or near and around the protected forest areas.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Involving the local mass in alI phases of conservation programmes, such as planning, policy-decision</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process, implementation, etc. will be a significant component in achieving efficient management and</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 xml:space="preserve">utilisation of medicinal plant resources. To enhance </w:t>
      </w:r>
      <w:r w:rsidRPr="00CE005B">
        <w:rPr>
          <w:rFonts w:ascii="Times New Roman" w:hAnsi="Times New Roman" w:cs="Times New Roman"/>
          <w:i/>
          <w:iCs/>
          <w:sz w:val="24"/>
          <w:szCs w:val="24"/>
        </w:rPr>
        <w:t xml:space="preserve">in situ </w:t>
      </w:r>
      <w:r w:rsidRPr="00CE005B">
        <w:rPr>
          <w:rFonts w:ascii="Times New Roman" w:hAnsi="Times New Roman" w:cs="Times New Roman"/>
          <w:sz w:val="24"/>
          <w:szCs w:val="24"/>
        </w:rPr>
        <w:t>conservation of medicinal plants,</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conservation areas must also be set up for repositories of the genetic material and the areas would be</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demarcated as "no harvest zones." One of the important features is the threat assessment of the</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medicinal plant species by conducting "Rapid Threat Assessment" using IUCN methodology. The</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programme comprises of extensive field visits and preparing herbarium sheets. The community</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programme envisaged under this project would provide an opportunity for interaction and exchange</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of views among the different communities. Extensive training programme is also envisaged to train</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different sections of the community, the forest officers and other field staff (Barthiott and</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Winiger, 1996).</w:t>
      </w:r>
    </w:p>
    <w:p w:rsidR="00AE6804" w:rsidRPr="00CE005B" w:rsidRDefault="00AE6804" w:rsidP="00CE005B">
      <w:pPr>
        <w:rPr>
          <w:rFonts w:ascii="Times New Roman" w:hAnsi="Times New Roman" w:cs="Times New Roman"/>
          <w:sz w:val="24"/>
          <w:szCs w:val="24"/>
        </w:rPr>
      </w:pPr>
    </w:p>
    <w:p w:rsidR="00AE6804" w:rsidRPr="005A5163" w:rsidRDefault="00AE6804" w:rsidP="00CE005B">
      <w:pPr>
        <w:rPr>
          <w:rFonts w:ascii="Times New Roman" w:hAnsi="Times New Roman" w:cs="Times New Roman"/>
          <w:b/>
          <w:sz w:val="24"/>
          <w:szCs w:val="24"/>
        </w:rPr>
      </w:pPr>
      <w:r w:rsidRPr="005A5163">
        <w:rPr>
          <w:rFonts w:ascii="Times New Roman" w:hAnsi="Times New Roman" w:cs="Times New Roman"/>
          <w:b/>
          <w:sz w:val="24"/>
          <w:szCs w:val="24"/>
        </w:rPr>
        <w:t>EX-SITU</w:t>
      </w:r>
      <w:r w:rsidR="005A5163">
        <w:rPr>
          <w:rFonts w:ascii="Times New Roman" w:hAnsi="Times New Roman" w:cs="Times New Roman"/>
          <w:b/>
          <w:sz w:val="24"/>
          <w:szCs w:val="24"/>
        </w:rPr>
        <w:t xml:space="preserve"> </w:t>
      </w:r>
      <w:r w:rsidRPr="005A5163">
        <w:rPr>
          <w:rFonts w:ascii="Times New Roman" w:hAnsi="Times New Roman" w:cs="Times New Roman"/>
          <w:b/>
          <w:sz w:val="24"/>
          <w:szCs w:val="24"/>
        </w:rPr>
        <w:t>CONSERVATION</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Conservation of medicinal plants can be accomplished by the </w:t>
      </w:r>
      <w:r w:rsidRPr="00CE005B">
        <w:rPr>
          <w:rFonts w:ascii="Times New Roman" w:hAnsi="Times New Roman" w:cs="Times New Roman"/>
          <w:i/>
          <w:iCs/>
          <w:sz w:val="24"/>
          <w:szCs w:val="24"/>
        </w:rPr>
        <w:t xml:space="preserve">ex-situ, </w:t>
      </w:r>
      <w:r w:rsidRPr="00CE005B">
        <w:rPr>
          <w:rFonts w:ascii="Times New Roman" w:hAnsi="Times New Roman" w:cs="Times New Roman"/>
          <w:sz w:val="24"/>
          <w:szCs w:val="24"/>
        </w:rPr>
        <w:t>that is, outside natural</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habitat by cultivation and maintaining plants in botanical gardens/parks, other suitable sites and</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though long-term preservation of plant propagules in gene banks (seed bank. pollen bank, DNA</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libraries, etc.) and in plant tissue culture repositories and by cryopreservation.</w:t>
      </w:r>
    </w:p>
    <w:p w:rsidR="00AE6804" w:rsidRPr="005A5163" w:rsidRDefault="00AE6804" w:rsidP="00CE005B">
      <w:pPr>
        <w:rPr>
          <w:rFonts w:ascii="Times New Roman" w:hAnsi="Times New Roman" w:cs="Times New Roman"/>
          <w:b/>
          <w:sz w:val="24"/>
          <w:szCs w:val="24"/>
          <w:u w:val="single"/>
        </w:rPr>
      </w:pPr>
      <w:r w:rsidRPr="005A5163">
        <w:rPr>
          <w:rFonts w:ascii="Times New Roman" w:hAnsi="Times New Roman" w:cs="Times New Roman"/>
          <w:b/>
          <w:sz w:val="24"/>
          <w:szCs w:val="24"/>
          <w:u w:val="single"/>
        </w:rPr>
        <w:t>Botanical Gardens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The importance of these establishments was realised in 1759 when the Royal Botanical</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Garden, Kew (London) was established. This garden is playing a key role in plant exploration, introduction and phytobiodiversity conservation</w:t>
      </w:r>
      <w:r w:rsidR="005A5163">
        <w:rPr>
          <w:rFonts w:ascii="Times New Roman" w:hAnsi="Times New Roman" w:cs="Times New Roman"/>
          <w:sz w:val="24"/>
          <w:szCs w:val="24"/>
        </w:rPr>
        <w:t xml:space="preserve">. At present it has an areas of </w:t>
      </w:r>
      <w:r w:rsidRPr="00CE005B">
        <w:rPr>
          <w:rFonts w:ascii="Times New Roman" w:hAnsi="Times New Roman" w:cs="Times New Roman"/>
          <w:sz w:val="24"/>
          <w:szCs w:val="24"/>
        </w:rPr>
        <w:t>225 acres with wellequipped</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laboratories of all the disciplines of plant sciences. More than 30 such botanical gardens</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have gained int</w:t>
      </w:r>
      <w:r w:rsidR="005A5163">
        <w:rPr>
          <w:rFonts w:ascii="Times New Roman" w:hAnsi="Times New Roman" w:cs="Times New Roman"/>
          <w:sz w:val="24"/>
          <w:szCs w:val="24"/>
        </w:rPr>
        <w:t>ernational reputation</w:t>
      </w:r>
      <w:r w:rsidRPr="00CE005B">
        <w:rPr>
          <w:rFonts w:ascii="Times New Roman" w:hAnsi="Times New Roman" w:cs="Times New Roman"/>
          <w:sz w:val="24"/>
          <w:szCs w:val="24"/>
        </w:rPr>
        <w:t>. India has a network of 140 botanical gardens which</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include 33 botanical gardens attached to 33 universities and their Botany departments. But hardly 30</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botanical gardens have any active programme on conservation. Botanical gardens can playa key role</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 xml:space="preserve">in </w:t>
      </w:r>
      <w:r w:rsidRPr="00CE005B">
        <w:rPr>
          <w:rFonts w:ascii="Times New Roman" w:hAnsi="Times New Roman" w:cs="Times New Roman"/>
          <w:i/>
          <w:iCs/>
          <w:sz w:val="24"/>
          <w:szCs w:val="24"/>
        </w:rPr>
        <w:t xml:space="preserve">ex-situ </w:t>
      </w:r>
      <w:r w:rsidRPr="00CE005B">
        <w:rPr>
          <w:rFonts w:ascii="Times New Roman" w:hAnsi="Times New Roman" w:cs="Times New Roman"/>
          <w:sz w:val="24"/>
          <w:szCs w:val="24"/>
        </w:rPr>
        <w:t>conservation of plants, especially those facing imminent</w:t>
      </w:r>
      <w:r w:rsidR="005A5163">
        <w:rPr>
          <w:rFonts w:ascii="Times New Roman" w:hAnsi="Times New Roman" w:cs="Times New Roman"/>
          <w:sz w:val="24"/>
          <w:szCs w:val="24"/>
        </w:rPr>
        <w:t xml:space="preserve"> threat of extinction</w:t>
      </w:r>
      <w:r w:rsidRPr="00CE005B">
        <w:rPr>
          <w:rFonts w:ascii="Times New Roman" w:hAnsi="Times New Roman" w:cs="Times New Roman"/>
          <w:sz w:val="24"/>
          <w:szCs w:val="24"/>
        </w:rPr>
        <w:t>.</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lastRenderedPageBreak/>
        <w:t>Several gardens in the world are specialised in cultivation and study of medicinal plants, while some</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contain a special medicinal plant garden or harbour special collection of medicinal plants</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(Singh,2002).</w:t>
      </w:r>
    </w:p>
    <w:p w:rsidR="00AE6804" w:rsidRPr="005A5163" w:rsidRDefault="00AE6804" w:rsidP="00CE005B">
      <w:pPr>
        <w:rPr>
          <w:rFonts w:ascii="Times New Roman" w:hAnsi="Times New Roman" w:cs="Times New Roman"/>
          <w:b/>
          <w:sz w:val="24"/>
          <w:szCs w:val="24"/>
          <w:u w:val="single"/>
        </w:rPr>
      </w:pPr>
      <w:r w:rsidRPr="005A5163">
        <w:rPr>
          <w:rFonts w:ascii="Times New Roman" w:hAnsi="Times New Roman" w:cs="Times New Roman"/>
          <w:b/>
          <w:sz w:val="24"/>
          <w:szCs w:val="24"/>
          <w:u w:val="single"/>
        </w:rPr>
        <w:t>Field Gene Bank of Medicinal Plants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The concept of establishing field gene banks of plants provide ample options for long term</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preservation of the genetic variability (inter-specific) or species. Field gene banks are better established</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in degraded forests where efforts are made to reforest/restock the missing species complexes, trees,</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shrubs, herbs, climbers, etc. The field gene bank of the Tropical Botanical Garden and Research</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Institute (TGBRI), Thiruvananthapuram, has covered 30,000 accessions of</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250 medicinal and aromatic</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plant species which include 100 endemic, rare and endangered medicinal and aromatic plants of the</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tropical regions ofindia. A broad spectrum ofthe genetic diversity of these species was captured and</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introduced in this gene bank which covered morphotypes, cytotypes and chemotypes and the number</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of samples from each species varied from 50-100 plants.</w:t>
      </w:r>
    </w:p>
    <w:p w:rsidR="00AE6804" w:rsidRPr="005A5163" w:rsidRDefault="00AE6804" w:rsidP="00CE005B">
      <w:pPr>
        <w:rPr>
          <w:rFonts w:ascii="Times New Roman" w:hAnsi="Times New Roman" w:cs="Times New Roman"/>
          <w:b/>
          <w:sz w:val="24"/>
          <w:szCs w:val="24"/>
          <w:u w:val="single"/>
        </w:rPr>
      </w:pPr>
      <w:r w:rsidRPr="005A5163">
        <w:rPr>
          <w:rFonts w:ascii="Times New Roman" w:hAnsi="Times New Roman" w:cs="Times New Roman"/>
          <w:b/>
          <w:sz w:val="24"/>
          <w:szCs w:val="24"/>
          <w:u w:val="single"/>
        </w:rPr>
        <w:t>Role of</w:t>
      </w:r>
      <w:r w:rsidR="005A5163" w:rsidRPr="005A5163">
        <w:rPr>
          <w:rFonts w:ascii="Times New Roman" w:hAnsi="Times New Roman" w:cs="Times New Roman"/>
          <w:b/>
          <w:sz w:val="24"/>
          <w:szCs w:val="24"/>
          <w:u w:val="single"/>
        </w:rPr>
        <w:t xml:space="preserve"> </w:t>
      </w:r>
      <w:r w:rsidRPr="005A5163">
        <w:rPr>
          <w:rFonts w:ascii="Times New Roman" w:hAnsi="Times New Roman" w:cs="Times New Roman"/>
          <w:b/>
          <w:sz w:val="24"/>
          <w:szCs w:val="24"/>
          <w:u w:val="single"/>
        </w:rPr>
        <w:t>Seed-Propagule Banking System in Biodiversity Conservation and Development</w:t>
      </w:r>
      <w:r w:rsidR="005A5163" w:rsidRPr="005A5163">
        <w:rPr>
          <w:rFonts w:ascii="Times New Roman" w:hAnsi="Times New Roman" w:cs="Times New Roman"/>
          <w:b/>
          <w:sz w:val="24"/>
          <w:szCs w:val="24"/>
          <w:u w:val="single"/>
        </w:rPr>
        <w:t xml:space="preserve"> </w:t>
      </w:r>
      <w:r w:rsidRPr="005A5163">
        <w:rPr>
          <w:rFonts w:ascii="Times New Roman" w:hAnsi="Times New Roman" w:cs="Times New Roman"/>
          <w:b/>
          <w:sz w:val="24"/>
          <w:szCs w:val="24"/>
          <w:u w:val="single"/>
        </w:rPr>
        <w:t>in Medicinal Plants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Seeds and propagules are the basic requirement for plant propagation, production and also</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for biodiversity conservation and development. It is true for natural (forests, aquatics, ponds, lakes,</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deserts, etc.) as well as for man-made ecosystems (agro-ecosystem) and all other efforts revolve</w:t>
      </w:r>
      <w:r w:rsidR="005A5163">
        <w:rPr>
          <w:rFonts w:ascii="Times New Roman" w:hAnsi="Times New Roman" w:cs="Times New Roman"/>
          <w:sz w:val="24"/>
          <w:szCs w:val="24"/>
        </w:rPr>
        <w:t xml:space="preserve"> aro</w:t>
      </w:r>
      <w:r w:rsidRPr="00CE005B">
        <w:rPr>
          <w:rFonts w:ascii="Times New Roman" w:hAnsi="Times New Roman" w:cs="Times New Roman"/>
          <w:sz w:val="24"/>
          <w:szCs w:val="24"/>
        </w:rPr>
        <w:t xml:space="preserve">und this nuclear (central) input (Singh </w:t>
      </w:r>
      <w:r w:rsidRPr="00CE005B">
        <w:rPr>
          <w:rFonts w:ascii="Times New Roman" w:hAnsi="Times New Roman" w:cs="Times New Roman"/>
          <w:i/>
          <w:iCs/>
          <w:sz w:val="24"/>
          <w:szCs w:val="24"/>
        </w:rPr>
        <w:t xml:space="preserve">et ai, </w:t>
      </w:r>
      <w:r w:rsidRPr="00CE005B">
        <w:rPr>
          <w:rFonts w:ascii="Times New Roman" w:hAnsi="Times New Roman" w:cs="Times New Roman"/>
          <w:sz w:val="24"/>
          <w:szCs w:val="24"/>
        </w:rPr>
        <w:t>1995; Mc Donald and Copeland, 1997). Seed is</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basically a mature ovule having potential of giving rise to a normal and healthy seedling. It develops</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after double fertilisation. However, there are deviations from this conventional definition and several</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other forms of planting material are grouped as seeds or propagules including corms, bulbs, rhizomes,</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tubers, cuttings, grafts, buds, layers, synthetic seeds (cultures, excised embryo with calcium alginate</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layer as protective covering). Modem plant biotechnology also includes some tissue culture regenerate</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plant segment, embryos, calli, anthers, ovules, cells, protoplast, shoot/root-like pollens, etc. (Kumar</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and Sharma, 2001).</w:t>
      </w:r>
    </w:p>
    <w:p w:rsidR="00AE6804" w:rsidRPr="00CE005B" w:rsidRDefault="00AE6804" w:rsidP="00CE005B">
      <w:pPr>
        <w:rPr>
          <w:rFonts w:ascii="Times New Roman" w:hAnsi="Times New Roman" w:cs="Times New Roman"/>
          <w:sz w:val="24"/>
          <w:szCs w:val="24"/>
        </w:rPr>
      </w:pPr>
    </w:p>
    <w:p w:rsidR="00AE6804" w:rsidRPr="005A5163" w:rsidRDefault="00AE6804" w:rsidP="00CE005B">
      <w:pPr>
        <w:rPr>
          <w:rFonts w:ascii="Times New Roman" w:hAnsi="Times New Roman" w:cs="Times New Roman"/>
          <w:b/>
          <w:sz w:val="24"/>
          <w:szCs w:val="24"/>
        </w:rPr>
      </w:pPr>
      <w:r w:rsidRPr="005A5163">
        <w:rPr>
          <w:rFonts w:ascii="Times New Roman" w:hAnsi="Times New Roman" w:cs="Times New Roman"/>
          <w:b/>
          <w:sz w:val="24"/>
          <w:szCs w:val="24"/>
        </w:rPr>
        <w:t xml:space="preserve">Botanical Gardens for the </w:t>
      </w:r>
      <w:r w:rsidRPr="005A5163">
        <w:rPr>
          <w:rFonts w:ascii="Times New Roman" w:hAnsi="Times New Roman" w:cs="Times New Roman"/>
          <w:b/>
          <w:i/>
          <w:iCs/>
          <w:sz w:val="24"/>
          <w:szCs w:val="24"/>
        </w:rPr>
        <w:t xml:space="preserve">ex situ </w:t>
      </w:r>
      <w:r w:rsidRPr="005A5163">
        <w:rPr>
          <w:rFonts w:ascii="Times New Roman" w:hAnsi="Times New Roman" w:cs="Times New Roman"/>
          <w:b/>
          <w:sz w:val="24"/>
          <w:szCs w:val="24"/>
        </w:rPr>
        <w:t>Conservation of Plant Biodiversity</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Botanical Gardens of the World</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I. Padua, Italy</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2 Pisa, Italy</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3. Palenno, Italy</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4. Vidlla Taranto, Italy</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5. Leyden, The Netherlands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6. Royal Botanical Garden, Edinburgh, Scotland</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7. Glasnevin, Ireland</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lastRenderedPageBreak/>
        <w:t>S. Meise, Belgium</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9. Munich, Gennany</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10. Berlin-Dahlem, Gennany</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II. J. D. Plantes, France</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12. Les Cedres, France</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13. Oxford Botanical Garden, England</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14. Kew Botanical Garden-Royal Botigarden, England</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15. Amoldarboretum, U. S. A.</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16. Uppsalla, Scandinavia</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17. New York Botanical Garden, U. S. A.</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IS. Brooklyn Botanical Garden, U. S. A.</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19. Long Wood Garden, U. S. A.</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20. Missourie Botanical, U. S. A.</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21. Huntington, U. S. A.</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22. Fairchild, U. S. A.</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23. Montreal, Canada</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24. Moscow, Russia</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25. Yalta, Russia</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26. Bogor, Java</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27. Peradeniya, Sri Lanka</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28. Singapore Botanical Garden, Singapore</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29. Melbourne Botanical Garden, Australia</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30. Sydney Botanical Garden, Australia</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31. Japan Botanical Garden, Tokyo</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Important Botanical Gardens in India</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I. Indian Botanical Garden, Kolkata</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2. National Botanical Garden (N. B. R.I.), Lucknow</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3. Lloyd Botanical Garden, Darjeeling</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4. Botanical Garden FRI, Dehradun</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5. Tropical Botanical Garden, Mysore</w:t>
      </w:r>
    </w:p>
    <w:p w:rsidR="00AE6804" w:rsidRPr="00CE005B" w:rsidRDefault="00AE6804" w:rsidP="00CE005B">
      <w:pPr>
        <w:rPr>
          <w:rFonts w:ascii="Times New Roman" w:hAnsi="Times New Roman" w:cs="Times New Roman"/>
          <w:sz w:val="24"/>
          <w:szCs w:val="24"/>
        </w:rPr>
      </w:pPr>
    </w:p>
    <w:p w:rsidR="00AE6804" w:rsidRPr="005A5163" w:rsidRDefault="00AE6804" w:rsidP="00CE005B">
      <w:pPr>
        <w:rPr>
          <w:rFonts w:ascii="Times New Roman" w:hAnsi="Times New Roman" w:cs="Times New Roman"/>
          <w:b/>
          <w:sz w:val="24"/>
          <w:szCs w:val="24"/>
          <w:u w:val="single"/>
        </w:rPr>
      </w:pPr>
      <w:r w:rsidRPr="005A5163">
        <w:rPr>
          <w:rFonts w:ascii="Times New Roman" w:hAnsi="Times New Roman" w:cs="Times New Roman"/>
          <w:b/>
          <w:sz w:val="24"/>
          <w:szCs w:val="24"/>
          <w:u w:val="single"/>
        </w:rPr>
        <w:t>Cryopreservation and tissue culture biotechnology to conserve medicinal plants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Cryopreservation of seeds and propagules is</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the storage at ultra low temperature in cryogenic medium such as liquid nitrogen. This technique has been developed as modification of classic procedures such as chemical cryoprotection, slow</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dehydration, cooling, storage in liquid nitrogen, rapid thawing, washing and recovery (Kumar and</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Shanna, 2001). Cryostorage or long-tenn storage at -196°C in liquid nitrogen is potent in reducing</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the metabolism of seeds, propagules, tissues, cells and even protoplasts. Chin (1993) reviewed the</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literature and compared the relative merits and demerits and limitations of conventional propagule</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storage practice and modem techniques (cryopreservation). These techniques are integral parts of</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seed propagule banking system for biodiversity conservation purpose. Vitrification is a new addition</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to the technology of cryopresentation. Vitrification is the process of transition of water directly</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 xml:space="preserve">from liquid phase into an amorphous phase </w:t>
      </w:r>
      <w:r w:rsidR="005A5163">
        <w:rPr>
          <w:rFonts w:ascii="Times New Roman" w:hAnsi="Times New Roman" w:cs="Times New Roman"/>
          <w:sz w:val="24"/>
          <w:szCs w:val="24"/>
        </w:rPr>
        <w:t>or glass, thus avoiding the form</w:t>
      </w:r>
      <w:r w:rsidRPr="00CE005B">
        <w:rPr>
          <w:rFonts w:ascii="Times New Roman" w:hAnsi="Times New Roman" w:cs="Times New Roman"/>
          <w:sz w:val="24"/>
          <w:szCs w:val="24"/>
        </w:rPr>
        <w:t>ation of ice crystals in</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cells of seeds-propagules and tissue culture regenerates. This technique has been found still more</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successful in the cryopreservation of somatic embryo</w:t>
      </w:r>
      <w:r w:rsidR="005A5163">
        <w:rPr>
          <w:rFonts w:ascii="Times New Roman" w:hAnsi="Times New Roman" w:cs="Times New Roman"/>
          <w:sz w:val="24"/>
          <w:szCs w:val="24"/>
        </w:rPr>
        <w:t>s and synthetic seeds</w:t>
      </w:r>
      <w:r w:rsidRPr="00CE005B">
        <w:rPr>
          <w:rFonts w:ascii="Times New Roman" w:hAnsi="Times New Roman" w:cs="Times New Roman"/>
          <w:sz w:val="24"/>
          <w:szCs w:val="24"/>
        </w:rPr>
        <w:t>.</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Ways to conserve plant biodiversity through tissue biotechnology have been comprehensively</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reviewed by Kumar and Sharma (2001) taking the example of several rare and threatened</w:t>
      </w:r>
      <w:r w:rsidR="005A5163">
        <w:rPr>
          <w:rFonts w:ascii="Times New Roman" w:hAnsi="Times New Roman" w:cs="Times New Roman"/>
          <w:sz w:val="24"/>
          <w:szCs w:val="24"/>
        </w:rPr>
        <w:t xml:space="preserve"> </w:t>
      </w:r>
      <w:r w:rsidRPr="00CE005B">
        <w:rPr>
          <w:rFonts w:ascii="Times New Roman" w:hAnsi="Times New Roman" w:cs="Times New Roman"/>
          <w:sz w:val="24"/>
          <w:szCs w:val="24"/>
        </w:rPr>
        <w:t>plant species.</w:t>
      </w:r>
    </w:p>
    <w:p w:rsidR="00AE6804" w:rsidRPr="005A5163" w:rsidRDefault="00AE6804" w:rsidP="00CE005B">
      <w:pPr>
        <w:rPr>
          <w:rFonts w:ascii="Times New Roman" w:hAnsi="Times New Roman" w:cs="Times New Roman"/>
          <w:b/>
          <w:sz w:val="24"/>
          <w:szCs w:val="24"/>
          <w:u w:val="single"/>
        </w:rPr>
      </w:pPr>
      <w:r w:rsidRPr="005A5163">
        <w:rPr>
          <w:rFonts w:ascii="Times New Roman" w:hAnsi="Times New Roman" w:cs="Times New Roman"/>
          <w:b/>
          <w:sz w:val="24"/>
          <w:szCs w:val="24"/>
          <w:u w:val="single"/>
        </w:rPr>
        <w:t>Medicinal Plant Biodiversity Conservation Through Tissue Culture Biotechnology</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No.         Plant                         Explant Used            Medium          Mode of  Regeneration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1.        </w:t>
      </w:r>
      <w:r w:rsidRPr="00CE005B">
        <w:rPr>
          <w:rFonts w:ascii="Times New Roman" w:hAnsi="Times New Roman" w:cs="Times New Roman"/>
          <w:i/>
          <w:iCs/>
          <w:sz w:val="24"/>
          <w:szCs w:val="24"/>
        </w:rPr>
        <w:t xml:space="preserve">Caralluma edulis       </w:t>
      </w:r>
      <w:r w:rsidRPr="00CE005B">
        <w:rPr>
          <w:rFonts w:ascii="Times New Roman" w:hAnsi="Times New Roman" w:cs="Times New Roman"/>
          <w:sz w:val="24"/>
          <w:szCs w:val="24"/>
        </w:rPr>
        <w:t>Shoot segments         MS                  Clonal  multiplication</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2.         </w:t>
      </w:r>
      <w:r w:rsidRPr="00CE005B">
        <w:rPr>
          <w:rFonts w:ascii="Times New Roman" w:hAnsi="Times New Roman" w:cs="Times New Roman"/>
          <w:i/>
          <w:iCs/>
          <w:sz w:val="24"/>
          <w:szCs w:val="24"/>
        </w:rPr>
        <w:t xml:space="preserve">Commiphora wightii   </w:t>
      </w:r>
      <w:r w:rsidRPr="00CE005B">
        <w:rPr>
          <w:rFonts w:ascii="Times New Roman" w:hAnsi="Times New Roman" w:cs="Times New Roman"/>
          <w:sz w:val="24"/>
          <w:szCs w:val="24"/>
        </w:rPr>
        <w:t xml:space="preserve">Shoot segments        MS                    Axillary shoot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3.         </w:t>
      </w:r>
      <w:r w:rsidRPr="00CE005B">
        <w:rPr>
          <w:rFonts w:ascii="Times New Roman" w:hAnsi="Times New Roman" w:cs="Times New Roman"/>
          <w:i/>
          <w:iCs/>
          <w:sz w:val="24"/>
          <w:szCs w:val="24"/>
        </w:rPr>
        <w:t xml:space="preserve">Coptis teeta                 </w:t>
      </w:r>
      <w:r w:rsidRPr="00CE005B">
        <w:rPr>
          <w:rFonts w:ascii="Times New Roman" w:hAnsi="Times New Roman" w:cs="Times New Roman"/>
          <w:sz w:val="24"/>
          <w:szCs w:val="24"/>
        </w:rPr>
        <w:t xml:space="preserve">Hypocotyl segment  MS                    Callus culture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4.        </w:t>
      </w:r>
      <w:r w:rsidRPr="00CE005B">
        <w:rPr>
          <w:rFonts w:ascii="Times New Roman" w:hAnsi="Times New Roman" w:cs="Times New Roman"/>
          <w:i/>
          <w:iCs/>
          <w:sz w:val="24"/>
          <w:szCs w:val="24"/>
        </w:rPr>
        <w:t xml:space="preserve">Gerbera qurantiaca      </w:t>
      </w:r>
      <w:r w:rsidRPr="00CE005B">
        <w:rPr>
          <w:rFonts w:ascii="Times New Roman" w:hAnsi="Times New Roman" w:cs="Times New Roman"/>
          <w:sz w:val="24"/>
          <w:szCs w:val="24"/>
        </w:rPr>
        <w:t>Axillary bud            MS                    Axillary shoot proliferation</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5.        </w:t>
      </w:r>
      <w:r w:rsidRPr="00CE005B">
        <w:rPr>
          <w:rFonts w:ascii="Times New Roman" w:hAnsi="Times New Roman" w:cs="Times New Roman"/>
          <w:i/>
          <w:iCs/>
          <w:sz w:val="24"/>
          <w:szCs w:val="24"/>
        </w:rPr>
        <w:t xml:space="preserve">Nepenthes khasiana     </w:t>
      </w:r>
      <w:r w:rsidRPr="00CE005B">
        <w:rPr>
          <w:rFonts w:ascii="Times New Roman" w:hAnsi="Times New Roman" w:cs="Times New Roman"/>
          <w:sz w:val="24"/>
          <w:szCs w:val="24"/>
        </w:rPr>
        <w:t xml:space="preserve">Mature nodal           MSorWood        Axillary bud </w:t>
      </w:r>
    </w:p>
    <w:p w:rsidR="00AE6804" w:rsidRPr="00CE005B" w:rsidRDefault="00AE6804" w:rsidP="00CE005B">
      <w:pPr>
        <w:rPr>
          <w:rFonts w:ascii="Times New Roman" w:hAnsi="Times New Roman" w:cs="Times New Roman"/>
          <w:i/>
          <w:iCs/>
          <w:sz w:val="24"/>
          <w:szCs w:val="24"/>
        </w:rPr>
      </w:pPr>
      <w:r w:rsidRPr="00CE005B">
        <w:rPr>
          <w:rFonts w:ascii="Times New Roman" w:hAnsi="Times New Roman" w:cs="Times New Roman"/>
          <w:sz w:val="24"/>
          <w:szCs w:val="24"/>
        </w:rPr>
        <w:t xml:space="preserve">6.         </w:t>
      </w:r>
      <w:r w:rsidRPr="00CE005B">
        <w:rPr>
          <w:rFonts w:ascii="Times New Roman" w:hAnsi="Times New Roman" w:cs="Times New Roman"/>
          <w:i/>
          <w:iCs/>
          <w:sz w:val="24"/>
          <w:szCs w:val="24"/>
        </w:rPr>
        <w:t xml:space="preserve">Ocolea cathannensis     </w:t>
      </w:r>
      <w:r w:rsidRPr="00CE005B">
        <w:rPr>
          <w:rFonts w:ascii="Times New Roman" w:hAnsi="Times New Roman" w:cs="Times New Roman"/>
          <w:sz w:val="24"/>
          <w:szCs w:val="24"/>
        </w:rPr>
        <w:t>Zygotic                      MS                   Somatic embryogenesis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7.         </w:t>
      </w:r>
      <w:r w:rsidRPr="00CE005B">
        <w:rPr>
          <w:rFonts w:ascii="Times New Roman" w:hAnsi="Times New Roman" w:cs="Times New Roman"/>
          <w:i/>
          <w:iCs/>
          <w:sz w:val="24"/>
          <w:szCs w:val="24"/>
        </w:rPr>
        <w:t xml:space="preserve">Opcidium varicosum     </w:t>
      </w:r>
      <w:r w:rsidRPr="00CE005B">
        <w:rPr>
          <w:rFonts w:ascii="Times New Roman" w:hAnsi="Times New Roman" w:cs="Times New Roman"/>
          <w:sz w:val="24"/>
          <w:szCs w:val="24"/>
        </w:rPr>
        <w:t xml:space="preserve">Seeding                  Knudson             Root tip culture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8.         </w:t>
      </w:r>
      <w:r w:rsidRPr="00CE005B">
        <w:rPr>
          <w:rFonts w:ascii="Times New Roman" w:hAnsi="Times New Roman" w:cs="Times New Roman"/>
          <w:i/>
          <w:iCs/>
          <w:sz w:val="24"/>
          <w:szCs w:val="24"/>
        </w:rPr>
        <w:t xml:space="preserve">Prorhiza kumba             </w:t>
      </w:r>
      <w:r w:rsidRPr="00CE005B">
        <w:rPr>
          <w:rFonts w:ascii="Times New Roman" w:hAnsi="Times New Roman" w:cs="Times New Roman"/>
          <w:sz w:val="24"/>
          <w:szCs w:val="24"/>
        </w:rPr>
        <w:t xml:space="preserve">Axillary bud            MS                    Axillary shoot </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9.        </w:t>
      </w:r>
      <w:r w:rsidRPr="00CE005B">
        <w:rPr>
          <w:rFonts w:ascii="Times New Roman" w:hAnsi="Times New Roman" w:cs="Times New Roman"/>
          <w:i/>
          <w:iCs/>
          <w:sz w:val="24"/>
          <w:szCs w:val="24"/>
        </w:rPr>
        <w:t xml:space="preserve">Podophyllum haxandrum  </w:t>
      </w:r>
      <w:r w:rsidRPr="00CE005B">
        <w:rPr>
          <w:rFonts w:ascii="Times New Roman" w:hAnsi="Times New Roman" w:cs="Times New Roman"/>
          <w:sz w:val="24"/>
          <w:szCs w:val="24"/>
        </w:rPr>
        <w:t>Zygotic embryo    MS                     Somatic embryogenesis</w:t>
      </w:r>
    </w:p>
    <w:p w:rsidR="00AE6804" w:rsidRPr="00CE005B" w:rsidRDefault="00AE6804" w:rsidP="00CE005B">
      <w:pPr>
        <w:rPr>
          <w:rFonts w:ascii="Times New Roman" w:hAnsi="Times New Roman" w:cs="Times New Roman"/>
          <w:sz w:val="24"/>
          <w:szCs w:val="24"/>
        </w:rPr>
      </w:pPr>
      <w:r w:rsidRPr="00CE005B">
        <w:rPr>
          <w:rFonts w:ascii="Times New Roman" w:hAnsi="Times New Roman" w:cs="Times New Roman"/>
          <w:sz w:val="24"/>
          <w:szCs w:val="24"/>
        </w:rPr>
        <w:t xml:space="preserve">10.       </w:t>
      </w:r>
      <w:r w:rsidRPr="00CE005B">
        <w:rPr>
          <w:rFonts w:ascii="Times New Roman" w:hAnsi="Times New Roman" w:cs="Times New Roman"/>
          <w:i/>
          <w:iCs/>
          <w:sz w:val="24"/>
          <w:szCs w:val="24"/>
        </w:rPr>
        <w:t xml:space="preserve">Rauwolfia serpentina </w:t>
      </w:r>
      <w:r w:rsidRPr="00CE005B">
        <w:rPr>
          <w:rFonts w:ascii="Times New Roman" w:hAnsi="Times New Roman" w:cs="Times New Roman"/>
          <w:sz w:val="24"/>
          <w:szCs w:val="24"/>
        </w:rPr>
        <w:t xml:space="preserve">                                     MS </w:t>
      </w:r>
    </w:p>
    <w:p w:rsidR="00AE6804" w:rsidRPr="00CE005B" w:rsidRDefault="00AE6804" w:rsidP="00CE005B">
      <w:pPr>
        <w:rPr>
          <w:rFonts w:ascii="Times New Roman" w:hAnsi="Times New Roman" w:cs="Times New Roman"/>
          <w:sz w:val="24"/>
          <w:szCs w:val="24"/>
          <w:lang w:val="en-US"/>
        </w:rPr>
      </w:pPr>
    </w:p>
    <w:p w:rsidR="00AE6804" w:rsidRPr="005A5163" w:rsidRDefault="005807F3" w:rsidP="00CE005B">
      <w:pPr>
        <w:rPr>
          <w:rFonts w:ascii="Times New Roman" w:hAnsi="Times New Roman" w:cs="Times New Roman"/>
          <w:b/>
          <w:sz w:val="24"/>
          <w:szCs w:val="24"/>
          <w:u w:val="single"/>
        </w:rPr>
      </w:pPr>
      <w:r w:rsidRPr="005A5163">
        <w:rPr>
          <w:rFonts w:ascii="Times New Roman" w:hAnsi="Times New Roman" w:cs="Times New Roman"/>
          <w:b/>
          <w:sz w:val="24"/>
          <w:szCs w:val="24"/>
          <w:u w:val="single"/>
        </w:rPr>
        <w:t>Wildlife Protection Act, 1972:</w:t>
      </w:r>
    </w:p>
    <w:p w:rsidR="005807F3" w:rsidRPr="00CE005B" w:rsidRDefault="005807F3"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Prior to Wildlife Protection Act of 1972, India only had five designat</w:t>
      </w:r>
      <w:r w:rsidR="00CE005B" w:rsidRPr="00CE005B">
        <w:rPr>
          <w:rFonts w:ascii="Times New Roman" w:hAnsi="Times New Roman" w:cs="Times New Roman"/>
          <w:color w:val="000000"/>
          <w:sz w:val="24"/>
          <w:szCs w:val="24"/>
        </w:rPr>
        <w:t xml:space="preserve">ed national parks. This was the </w:t>
      </w:r>
      <w:r w:rsidRPr="00CE005B">
        <w:rPr>
          <w:rFonts w:ascii="Times New Roman" w:hAnsi="Times New Roman" w:cs="Times New Roman"/>
          <w:color w:val="000000"/>
          <w:sz w:val="24"/>
          <w:szCs w:val="24"/>
        </w:rPr>
        <w:t>first umbrella act which established schedules of protected plant a</w:t>
      </w:r>
      <w:r w:rsidR="00CE005B" w:rsidRPr="00CE005B">
        <w:rPr>
          <w:rFonts w:ascii="Times New Roman" w:hAnsi="Times New Roman" w:cs="Times New Roman"/>
          <w:color w:val="000000"/>
          <w:sz w:val="24"/>
          <w:szCs w:val="24"/>
        </w:rPr>
        <w:t xml:space="preserve">nd animal species. By this act, </w:t>
      </w:r>
      <w:r w:rsidRPr="00CE005B">
        <w:rPr>
          <w:rFonts w:ascii="Times New Roman" w:hAnsi="Times New Roman" w:cs="Times New Roman"/>
          <w:color w:val="000000"/>
          <w:sz w:val="24"/>
          <w:szCs w:val="24"/>
        </w:rPr>
        <w:t>hunting or harvesting these species was largely outlawed.</w:t>
      </w:r>
    </w:p>
    <w:p w:rsidR="005807F3" w:rsidRPr="00CE005B" w:rsidRDefault="005807F3" w:rsidP="00CE005B">
      <w:pPr>
        <w:rPr>
          <w:rFonts w:ascii="Times New Roman" w:hAnsi="Times New Roman" w:cs="Times New Roman"/>
          <w:color w:val="000000"/>
          <w:sz w:val="24"/>
          <w:szCs w:val="24"/>
        </w:rPr>
      </w:pPr>
      <w:r w:rsidRPr="00CE005B">
        <w:rPr>
          <w:rFonts w:ascii="Times New Roman" w:eastAsia="Arial Unicode MS" w:hAnsi="Times New Roman" w:cs="Times New Roman"/>
          <w:color w:val="000000"/>
          <w:sz w:val="24"/>
          <w:szCs w:val="24"/>
        </w:rPr>
        <w:lastRenderedPageBreak/>
        <w:t></w:t>
      </w:r>
      <w:r w:rsidRPr="00CE005B">
        <w:rPr>
          <w:rFonts w:ascii="Times New Roman" w:eastAsia="Wingdings-Regular" w:hAnsi="Times New Roman" w:cs="Times New Roman"/>
          <w:color w:val="000000"/>
          <w:sz w:val="24"/>
          <w:szCs w:val="24"/>
        </w:rPr>
        <w:t xml:space="preserve"> </w:t>
      </w:r>
      <w:r w:rsidRPr="00CE005B">
        <w:rPr>
          <w:rFonts w:ascii="Times New Roman" w:hAnsi="Times New Roman" w:cs="Times New Roman"/>
          <w:color w:val="000000"/>
          <w:sz w:val="24"/>
          <w:szCs w:val="24"/>
        </w:rPr>
        <w:t>Extends to the whole of India, except the State of Jamm</w:t>
      </w:r>
      <w:r w:rsidR="00CE005B" w:rsidRPr="00CE005B">
        <w:rPr>
          <w:rFonts w:ascii="Times New Roman" w:hAnsi="Times New Roman" w:cs="Times New Roman"/>
          <w:color w:val="000000"/>
          <w:sz w:val="24"/>
          <w:szCs w:val="24"/>
        </w:rPr>
        <w:t xml:space="preserve">u and Kashmir which has its own </w:t>
      </w:r>
      <w:r w:rsidRPr="00CE005B">
        <w:rPr>
          <w:rFonts w:ascii="Times New Roman" w:hAnsi="Times New Roman" w:cs="Times New Roman"/>
          <w:color w:val="000000"/>
          <w:sz w:val="24"/>
          <w:szCs w:val="24"/>
        </w:rPr>
        <w:t>wildlife act.</w:t>
      </w:r>
    </w:p>
    <w:p w:rsidR="005807F3" w:rsidRPr="00CE005B" w:rsidRDefault="005807F3" w:rsidP="00CE005B">
      <w:pPr>
        <w:rPr>
          <w:rFonts w:ascii="Times New Roman" w:hAnsi="Times New Roman" w:cs="Times New Roman"/>
          <w:color w:val="000000"/>
          <w:sz w:val="24"/>
          <w:szCs w:val="24"/>
        </w:rPr>
      </w:pPr>
      <w:r w:rsidRPr="00CE005B">
        <w:rPr>
          <w:rFonts w:ascii="Times New Roman" w:eastAsia="Arial Unicode MS" w:hAnsi="Times New Roman" w:cs="Times New Roman"/>
          <w:color w:val="000000"/>
          <w:sz w:val="24"/>
          <w:szCs w:val="24"/>
        </w:rPr>
        <w:t></w:t>
      </w:r>
      <w:r w:rsidRPr="00CE005B">
        <w:rPr>
          <w:rFonts w:ascii="Times New Roman" w:eastAsia="Wingdings-Regular" w:hAnsi="Times New Roman" w:cs="Times New Roman"/>
          <w:color w:val="000000"/>
          <w:sz w:val="24"/>
          <w:szCs w:val="24"/>
        </w:rPr>
        <w:t xml:space="preserve"> </w:t>
      </w:r>
      <w:r w:rsidRPr="00CE005B">
        <w:rPr>
          <w:rFonts w:ascii="Times New Roman" w:hAnsi="Times New Roman" w:cs="Times New Roman"/>
          <w:color w:val="000000"/>
          <w:sz w:val="24"/>
          <w:szCs w:val="24"/>
        </w:rPr>
        <w:t xml:space="preserve">There are </w:t>
      </w:r>
      <w:r w:rsidRPr="00CE005B">
        <w:rPr>
          <w:rFonts w:ascii="Times New Roman" w:hAnsi="Times New Roman" w:cs="Times New Roman"/>
          <w:b/>
          <w:bCs/>
          <w:color w:val="000000"/>
          <w:sz w:val="24"/>
          <w:szCs w:val="24"/>
        </w:rPr>
        <w:t xml:space="preserve">six schedules which </w:t>
      </w:r>
      <w:r w:rsidRPr="00CE005B">
        <w:rPr>
          <w:rFonts w:ascii="Times New Roman" w:hAnsi="Times New Roman" w:cs="Times New Roman"/>
          <w:color w:val="000000"/>
          <w:sz w:val="24"/>
          <w:szCs w:val="24"/>
        </w:rPr>
        <w:t>give varying degrees of protection.</w:t>
      </w:r>
    </w:p>
    <w:p w:rsidR="005807F3" w:rsidRPr="00CE005B" w:rsidRDefault="005807F3" w:rsidP="00CE005B">
      <w:pPr>
        <w:rPr>
          <w:rFonts w:ascii="Times New Roman" w:hAnsi="Times New Roman" w:cs="Times New Roman"/>
          <w:color w:val="000000"/>
          <w:sz w:val="24"/>
          <w:szCs w:val="24"/>
        </w:rPr>
      </w:pPr>
      <w:r w:rsidRPr="00CE005B">
        <w:rPr>
          <w:rFonts w:ascii="Times New Roman" w:eastAsia="Arial Unicode MS" w:hAnsi="Times New Roman" w:cs="Times New Roman"/>
          <w:color w:val="000000"/>
          <w:sz w:val="24"/>
          <w:szCs w:val="24"/>
        </w:rPr>
        <w:t></w:t>
      </w:r>
      <w:r w:rsidRPr="00CE005B">
        <w:rPr>
          <w:rFonts w:ascii="Times New Roman" w:eastAsia="Wingdings-Regular" w:hAnsi="Times New Roman" w:cs="Times New Roman"/>
          <w:color w:val="000000"/>
          <w:sz w:val="24"/>
          <w:szCs w:val="24"/>
        </w:rPr>
        <w:t xml:space="preserve"> </w:t>
      </w:r>
      <w:r w:rsidRPr="00CE005B">
        <w:rPr>
          <w:rFonts w:ascii="Times New Roman" w:hAnsi="Times New Roman" w:cs="Times New Roman"/>
          <w:color w:val="000000"/>
          <w:sz w:val="24"/>
          <w:szCs w:val="24"/>
        </w:rPr>
        <w:t>Out of the six schedules , Schedule I and part II of Schedule II provide absolute p</w:t>
      </w:r>
      <w:r w:rsidR="00CE005B" w:rsidRPr="00CE005B">
        <w:rPr>
          <w:rFonts w:ascii="Times New Roman" w:hAnsi="Times New Roman" w:cs="Times New Roman"/>
          <w:color w:val="000000"/>
          <w:sz w:val="24"/>
          <w:szCs w:val="24"/>
        </w:rPr>
        <w:t xml:space="preserve">rotection </w:t>
      </w:r>
      <w:r w:rsidRPr="00CE005B">
        <w:rPr>
          <w:rFonts w:ascii="Times New Roman" w:hAnsi="Times New Roman" w:cs="Times New Roman"/>
          <w:color w:val="000000"/>
          <w:sz w:val="24"/>
          <w:szCs w:val="24"/>
        </w:rPr>
        <w:t>and offences under these are prescribed the highest penalties.</w:t>
      </w:r>
    </w:p>
    <w:p w:rsidR="005807F3" w:rsidRPr="00CE005B" w:rsidRDefault="005807F3" w:rsidP="00CE005B">
      <w:pPr>
        <w:rPr>
          <w:rFonts w:ascii="Times New Roman" w:hAnsi="Times New Roman" w:cs="Times New Roman"/>
          <w:color w:val="000000"/>
          <w:sz w:val="24"/>
          <w:szCs w:val="24"/>
        </w:rPr>
      </w:pPr>
      <w:r w:rsidRPr="00CE005B">
        <w:rPr>
          <w:rFonts w:ascii="Times New Roman" w:eastAsia="Arial Unicode MS" w:hAnsi="Times New Roman" w:cs="Times New Roman"/>
          <w:color w:val="000000"/>
          <w:sz w:val="24"/>
          <w:szCs w:val="24"/>
        </w:rPr>
        <w:t></w:t>
      </w:r>
      <w:r w:rsidRPr="00CE005B">
        <w:rPr>
          <w:rFonts w:ascii="Times New Roman" w:eastAsia="Wingdings-Regular" w:hAnsi="Times New Roman" w:cs="Times New Roman"/>
          <w:color w:val="000000"/>
          <w:sz w:val="24"/>
          <w:szCs w:val="24"/>
        </w:rPr>
        <w:t xml:space="preserve"> </w:t>
      </w:r>
      <w:r w:rsidRPr="00CE005B">
        <w:rPr>
          <w:rFonts w:ascii="Times New Roman" w:hAnsi="Times New Roman" w:cs="Times New Roman"/>
          <w:color w:val="000000"/>
          <w:sz w:val="24"/>
          <w:szCs w:val="24"/>
        </w:rPr>
        <w:t>The penalties for Schedule III and Schedule IV are less and these animals are protected.</w:t>
      </w:r>
    </w:p>
    <w:p w:rsidR="005807F3" w:rsidRPr="00CE005B" w:rsidRDefault="005807F3" w:rsidP="00CE005B">
      <w:pPr>
        <w:rPr>
          <w:rFonts w:ascii="Times New Roman" w:hAnsi="Times New Roman" w:cs="Times New Roman"/>
          <w:b/>
          <w:bCs/>
          <w:color w:val="000000"/>
          <w:sz w:val="24"/>
          <w:szCs w:val="24"/>
        </w:rPr>
      </w:pPr>
      <w:r w:rsidRPr="00CE005B">
        <w:rPr>
          <w:rFonts w:ascii="Times New Roman" w:eastAsia="Arial Unicode MS" w:hAnsi="Times New Roman" w:cs="Times New Roman"/>
          <w:color w:val="000000"/>
          <w:sz w:val="24"/>
          <w:szCs w:val="24"/>
        </w:rPr>
        <w:t></w:t>
      </w:r>
      <w:r w:rsidRPr="00CE005B">
        <w:rPr>
          <w:rFonts w:ascii="Times New Roman" w:eastAsia="Wingdings-Regular" w:hAnsi="Times New Roman" w:cs="Times New Roman"/>
          <w:color w:val="000000"/>
          <w:sz w:val="24"/>
          <w:szCs w:val="24"/>
        </w:rPr>
        <w:t xml:space="preserve"> </w:t>
      </w:r>
      <w:r w:rsidRPr="00CE005B">
        <w:rPr>
          <w:rFonts w:ascii="Times New Roman" w:hAnsi="Times New Roman" w:cs="Times New Roman"/>
          <w:color w:val="000000"/>
          <w:sz w:val="24"/>
          <w:szCs w:val="24"/>
        </w:rPr>
        <w:t xml:space="preserve">Schedule V includes the </w:t>
      </w:r>
      <w:r w:rsidRPr="00CE005B">
        <w:rPr>
          <w:rFonts w:ascii="Times New Roman" w:hAnsi="Times New Roman" w:cs="Times New Roman"/>
          <w:b/>
          <w:bCs/>
          <w:color w:val="000000"/>
          <w:sz w:val="24"/>
          <w:szCs w:val="24"/>
        </w:rPr>
        <w:t>animals which may be hunted</w:t>
      </w:r>
      <w:r w:rsidRPr="00CE005B">
        <w:rPr>
          <w:rFonts w:ascii="Times New Roman" w:hAnsi="Times New Roman" w:cs="Times New Roman"/>
          <w:color w:val="000000"/>
          <w:sz w:val="24"/>
          <w:szCs w:val="24"/>
        </w:rPr>
        <w:t xml:space="preserve">. These are </w:t>
      </w:r>
      <w:r w:rsidR="00CE005B" w:rsidRPr="00CE005B">
        <w:rPr>
          <w:rFonts w:ascii="Times New Roman" w:hAnsi="Times New Roman" w:cs="Times New Roman"/>
          <w:b/>
          <w:bCs/>
          <w:color w:val="000000"/>
          <w:sz w:val="24"/>
          <w:szCs w:val="24"/>
        </w:rPr>
        <w:t xml:space="preserve">Common crow , Fruit </w:t>
      </w:r>
      <w:r w:rsidRPr="00CE005B">
        <w:rPr>
          <w:rFonts w:ascii="Times New Roman" w:hAnsi="Times New Roman" w:cs="Times New Roman"/>
          <w:b/>
          <w:bCs/>
          <w:color w:val="000000"/>
          <w:sz w:val="24"/>
          <w:szCs w:val="24"/>
        </w:rPr>
        <w:t>bats, Mice &amp; Rats only.</w:t>
      </w:r>
    </w:p>
    <w:p w:rsidR="005807F3" w:rsidRPr="00CE005B" w:rsidRDefault="005807F3" w:rsidP="00CE005B">
      <w:pPr>
        <w:rPr>
          <w:rFonts w:ascii="Times New Roman" w:hAnsi="Times New Roman" w:cs="Times New Roman"/>
          <w:color w:val="000000"/>
          <w:sz w:val="24"/>
          <w:szCs w:val="24"/>
        </w:rPr>
      </w:pPr>
      <w:r w:rsidRPr="00CE005B">
        <w:rPr>
          <w:rFonts w:ascii="Times New Roman" w:eastAsia="Arial Unicode MS" w:hAnsi="Times New Roman" w:cs="Times New Roman"/>
          <w:color w:val="000000"/>
          <w:sz w:val="24"/>
          <w:szCs w:val="24"/>
        </w:rPr>
        <w:t></w:t>
      </w:r>
      <w:r w:rsidRPr="00CE005B">
        <w:rPr>
          <w:rFonts w:ascii="Times New Roman" w:eastAsia="Wingdings-Regular" w:hAnsi="Times New Roman" w:cs="Times New Roman"/>
          <w:color w:val="000000"/>
          <w:sz w:val="24"/>
          <w:szCs w:val="24"/>
        </w:rPr>
        <w:t xml:space="preserve"> </w:t>
      </w:r>
      <w:r w:rsidRPr="00CE005B">
        <w:rPr>
          <w:rFonts w:ascii="Times New Roman" w:hAnsi="Times New Roman" w:cs="Times New Roman"/>
          <w:color w:val="000000"/>
          <w:sz w:val="24"/>
          <w:szCs w:val="24"/>
        </w:rPr>
        <w:t xml:space="preserve">Schedule </w:t>
      </w:r>
      <w:r w:rsidRPr="00CE005B">
        <w:rPr>
          <w:rFonts w:ascii="Times New Roman" w:hAnsi="Times New Roman" w:cs="Times New Roman"/>
          <w:b/>
          <w:bCs/>
          <w:color w:val="000000"/>
          <w:sz w:val="24"/>
          <w:szCs w:val="24"/>
        </w:rPr>
        <w:t>VI contains the plants</w:t>
      </w:r>
      <w:r w:rsidRPr="00CE005B">
        <w:rPr>
          <w:rFonts w:ascii="Times New Roman" w:hAnsi="Times New Roman" w:cs="Times New Roman"/>
          <w:color w:val="000000"/>
          <w:sz w:val="24"/>
          <w:szCs w:val="24"/>
        </w:rPr>
        <w:t xml:space="preserve">, which are prohibited from </w:t>
      </w:r>
      <w:r w:rsidR="00CE005B" w:rsidRPr="00CE005B">
        <w:rPr>
          <w:rFonts w:ascii="Times New Roman" w:hAnsi="Times New Roman" w:cs="Times New Roman"/>
          <w:color w:val="000000"/>
          <w:sz w:val="24"/>
          <w:szCs w:val="24"/>
        </w:rPr>
        <w:t xml:space="preserve">cultivation and planting. These </w:t>
      </w:r>
      <w:r w:rsidRPr="00CE005B">
        <w:rPr>
          <w:rFonts w:ascii="Times New Roman" w:hAnsi="Times New Roman" w:cs="Times New Roman"/>
          <w:color w:val="000000"/>
          <w:sz w:val="24"/>
          <w:szCs w:val="24"/>
        </w:rPr>
        <w:t>plants are as follows</w:t>
      </w:r>
      <w:r w:rsidR="00CE005B" w:rsidRPr="00CE005B">
        <w:rPr>
          <w:rFonts w:ascii="Times New Roman" w:hAnsi="Times New Roman" w:cs="Times New Roman"/>
          <w:color w:val="000000"/>
          <w:sz w:val="24"/>
          <w:szCs w:val="24"/>
        </w:rPr>
        <w:t>:</w:t>
      </w:r>
    </w:p>
    <w:p w:rsidR="005807F3" w:rsidRPr="00CE005B" w:rsidRDefault="005807F3"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 Beddomes' cycad (Cycas beddomei)</w:t>
      </w:r>
    </w:p>
    <w:p w:rsidR="005807F3" w:rsidRPr="00CE005B" w:rsidRDefault="005807F3"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 Blue Vanda (Vanda soerulec)</w:t>
      </w:r>
    </w:p>
    <w:p w:rsidR="005807F3" w:rsidRPr="00CE005B" w:rsidRDefault="005807F3"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 Kuth (Saussurea lappa)</w:t>
      </w:r>
    </w:p>
    <w:p w:rsidR="005807F3" w:rsidRPr="00CE005B" w:rsidRDefault="005807F3"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 Ladies slipper orchids (Paphiopedilum spp.)</w:t>
      </w:r>
    </w:p>
    <w:p w:rsidR="005807F3" w:rsidRPr="00CE005B" w:rsidRDefault="005807F3" w:rsidP="00CE005B">
      <w:pPr>
        <w:rPr>
          <w:rFonts w:ascii="Times New Roman" w:hAnsi="Times New Roman" w:cs="Times New Roman"/>
          <w:color w:val="000000"/>
          <w:sz w:val="24"/>
          <w:szCs w:val="24"/>
        </w:rPr>
      </w:pPr>
      <w:r w:rsidRPr="00CE005B">
        <w:rPr>
          <w:rFonts w:ascii="Times New Roman" w:hAnsi="Times New Roman" w:cs="Times New Roman"/>
          <w:color w:val="000000"/>
          <w:sz w:val="24"/>
          <w:szCs w:val="24"/>
        </w:rPr>
        <w:t>• Pitcher plant (Nepenthes khasiana)</w:t>
      </w:r>
    </w:p>
    <w:p w:rsidR="005807F3" w:rsidRPr="00CE005B" w:rsidRDefault="005807F3" w:rsidP="00CE005B">
      <w:pPr>
        <w:rPr>
          <w:rFonts w:ascii="Times New Roman" w:hAnsi="Times New Roman" w:cs="Times New Roman"/>
          <w:sz w:val="24"/>
          <w:szCs w:val="24"/>
        </w:rPr>
      </w:pPr>
      <w:r w:rsidRPr="00CE005B">
        <w:rPr>
          <w:rFonts w:ascii="Times New Roman" w:hAnsi="Times New Roman" w:cs="Times New Roman"/>
          <w:color w:val="000000"/>
          <w:sz w:val="24"/>
          <w:szCs w:val="24"/>
        </w:rPr>
        <w:t>• Red Vanda (Rananthera inschootiana)]</w:t>
      </w:r>
    </w:p>
    <w:p w:rsidR="005807F3" w:rsidRPr="00CE005B" w:rsidRDefault="005807F3" w:rsidP="00CE005B">
      <w:pPr>
        <w:rPr>
          <w:rFonts w:ascii="Times New Roman" w:hAnsi="Times New Roman" w:cs="Times New Roman"/>
          <w:sz w:val="24"/>
          <w:szCs w:val="24"/>
        </w:rPr>
      </w:pPr>
    </w:p>
    <w:p w:rsidR="005807F3" w:rsidRDefault="005807F3" w:rsidP="00CE005B">
      <w:pPr>
        <w:rPr>
          <w:rFonts w:ascii="Times New Roman" w:hAnsi="Times New Roman" w:cs="Times New Roman"/>
          <w:sz w:val="24"/>
          <w:szCs w:val="24"/>
        </w:rPr>
      </w:pPr>
    </w:p>
    <w:p w:rsidR="005A5163" w:rsidRDefault="005A5163" w:rsidP="00CE005B">
      <w:pPr>
        <w:rPr>
          <w:rFonts w:ascii="Times New Roman" w:hAnsi="Times New Roman" w:cs="Times New Roman"/>
          <w:sz w:val="24"/>
          <w:szCs w:val="24"/>
        </w:rPr>
      </w:pPr>
    </w:p>
    <w:p w:rsidR="005A5163" w:rsidRDefault="005A5163" w:rsidP="00CE005B">
      <w:pPr>
        <w:rPr>
          <w:rFonts w:ascii="Times New Roman" w:hAnsi="Times New Roman" w:cs="Times New Roman"/>
          <w:sz w:val="24"/>
          <w:szCs w:val="24"/>
        </w:rPr>
      </w:pPr>
    </w:p>
    <w:p w:rsidR="005A5163" w:rsidRDefault="005A5163" w:rsidP="00CE005B">
      <w:pPr>
        <w:rPr>
          <w:rFonts w:ascii="Times New Roman" w:hAnsi="Times New Roman" w:cs="Times New Roman"/>
          <w:sz w:val="24"/>
          <w:szCs w:val="24"/>
        </w:rPr>
      </w:pPr>
    </w:p>
    <w:p w:rsidR="005A5163" w:rsidRDefault="005A5163" w:rsidP="00CE005B">
      <w:pPr>
        <w:rPr>
          <w:rFonts w:ascii="Times New Roman" w:hAnsi="Times New Roman" w:cs="Times New Roman"/>
          <w:sz w:val="24"/>
          <w:szCs w:val="24"/>
        </w:rPr>
      </w:pPr>
    </w:p>
    <w:p w:rsidR="005A5163" w:rsidRDefault="005A5163" w:rsidP="00CE005B">
      <w:pPr>
        <w:rPr>
          <w:rFonts w:ascii="Times New Roman" w:hAnsi="Times New Roman" w:cs="Times New Roman"/>
          <w:sz w:val="24"/>
          <w:szCs w:val="24"/>
        </w:rPr>
      </w:pPr>
    </w:p>
    <w:p w:rsidR="005A5163" w:rsidRDefault="005A5163" w:rsidP="00CE005B">
      <w:pPr>
        <w:rPr>
          <w:rFonts w:ascii="Times New Roman" w:hAnsi="Times New Roman" w:cs="Times New Roman"/>
          <w:sz w:val="24"/>
          <w:szCs w:val="24"/>
        </w:rPr>
      </w:pPr>
    </w:p>
    <w:p w:rsidR="005A5163" w:rsidRDefault="005A5163" w:rsidP="00CE005B">
      <w:pPr>
        <w:rPr>
          <w:rFonts w:ascii="Times New Roman" w:hAnsi="Times New Roman" w:cs="Times New Roman"/>
          <w:sz w:val="24"/>
          <w:szCs w:val="24"/>
        </w:rPr>
      </w:pPr>
    </w:p>
    <w:p w:rsidR="005A5163" w:rsidRDefault="005A5163" w:rsidP="00CE005B">
      <w:pPr>
        <w:rPr>
          <w:rFonts w:ascii="Times New Roman" w:hAnsi="Times New Roman" w:cs="Times New Roman"/>
          <w:sz w:val="24"/>
          <w:szCs w:val="24"/>
        </w:rPr>
      </w:pPr>
    </w:p>
    <w:p w:rsidR="005A5163" w:rsidRDefault="005A5163" w:rsidP="00CE005B">
      <w:pPr>
        <w:rPr>
          <w:rFonts w:ascii="Times New Roman" w:hAnsi="Times New Roman" w:cs="Times New Roman"/>
          <w:sz w:val="24"/>
          <w:szCs w:val="24"/>
        </w:rPr>
      </w:pPr>
    </w:p>
    <w:p w:rsidR="005A5163" w:rsidRDefault="005A5163" w:rsidP="00CE005B">
      <w:pPr>
        <w:rPr>
          <w:rFonts w:ascii="Times New Roman" w:hAnsi="Times New Roman" w:cs="Times New Roman"/>
          <w:sz w:val="24"/>
          <w:szCs w:val="24"/>
        </w:rPr>
      </w:pPr>
    </w:p>
    <w:p w:rsidR="005A5163" w:rsidRDefault="005A5163" w:rsidP="00CE005B">
      <w:pPr>
        <w:rPr>
          <w:rFonts w:ascii="Times New Roman" w:hAnsi="Times New Roman" w:cs="Times New Roman"/>
          <w:sz w:val="24"/>
          <w:szCs w:val="24"/>
        </w:rPr>
      </w:pPr>
    </w:p>
    <w:p w:rsidR="005A5163" w:rsidRDefault="005A5163" w:rsidP="00CE005B">
      <w:pPr>
        <w:rPr>
          <w:rFonts w:ascii="Times New Roman" w:hAnsi="Times New Roman" w:cs="Times New Roman"/>
          <w:sz w:val="24"/>
          <w:szCs w:val="24"/>
        </w:rPr>
      </w:pPr>
    </w:p>
    <w:p w:rsidR="005A5163" w:rsidRDefault="005A5163" w:rsidP="00CE005B">
      <w:pPr>
        <w:rPr>
          <w:rFonts w:ascii="Times New Roman" w:hAnsi="Times New Roman" w:cs="Times New Roman"/>
          <w:sz w:val="24"/>
          <w:szCs w:val="24"/>
        </w:rPr>
      </w:pPr>
    </w:p>
    <w:p w:rsidR="005A5163" w:rsidRDefault="005A5163" w:rsidP="00CE005B">
      <w:pPr>
        <w:rPr>
          <w:rFonts w:ascii="Times New Roman" w:hAnsi="Times New Roman" w:cs="Times New Roman"/>
          <w:sz w:val="24"/>
          <w:szCs w:val="24"/>
        </w:rPr>
      </w:pPr>
    </w:p>
    <w:p w:rsidR="005A5163" w:rsidRDefault="005A5163" w:rsidP="00CE005B">
      <w:pPr>
        <w:rPr>
          <w:rFonts w:ascii="Times New Roman" w:hAnsi="Times New Roman" w:cs="Times New Roman"/>
          <w:sz w:val="24"/>
          <w:szCs w:val="24"/>
        </w:rPr>
      </w:pPr>
    </w:p>
    <w:p w:rsidR="005A5163" w:rsidRDefault="005A5163" w:rsidP="00CE005B">
      <w:pPr>
        <w:rPr>
          <w:rFonts w:ascii="Times New Roman" w:hAnsi="Times New Roman" w:cs="Times New Roman"/>
          <w:sz w:val="24"/>
          <w:szCs w:val="24"/>
        </w:rPr>
      </w:pPr>
    </w:p>
    <w:p w:rsidR="005A5163" w:rsidRDefault="005A5163" w:rsidP="00CE005B">
      <w:pPr>
        <w:rPr>
          <w:rFonts w:ascii="Times New Roman" w:hAnsi="Times New Roman" w:cs="Times New Roman"/>
          <w:sz w:val="24"/>
          <w:szCs w:val="24"/>
        </w:rPr>
      </w:pPr>
    </w:p>
    <w:p w:rsidR="005A5163" w:rsidRDefault="005A5163" w:rsidP="00CE005B">
      <w:pPr>
        <w:rPr>
          <w:rFonts w:ascii="Times New Roman" w:hAnsi="Times New Roman" w:cs="Times New Roman"/>
          <w:sz w:val="24"/>
          <w:szCs w:val="24"/>
        </w:rPr>
      </w:pPr>
      <w:r>
        <w:rPr>
          <w:rFonts w:ascii="Times New Roman" w:hAnsi="Times New Roman" w:cs="Times New Roman"/>
          <w:sz w:val="24"/>
          <w:szCs w:val="24"/>
        </w:rPr>
        <w:t>References cited:</w:t>
      </w:r>
    </w:p>
    <w:p w:rsidR="005A5163" w:rsidRDefault="005A5163" w:rsidP="005A516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Agro-techniques of selected medicinal plants (Vol. I)</w:t>
      </w:r>
      <w:r w:rsidR="005E4E5B">
        <w:rPr>
          <w:rFonts w:ascii="Times New Roman" w:hAnsi="Times New Roman" w:cs="Times New Roman"/>
          <w:sz w:val="24"/>
          <w:szCs w:val="24"/>
        </w:rPr>
        <w:t xml:space="preserve"> pub. National Medicinal Plants Board</w:t>
      </w:r>
    </w:p>
    <w:p w:rsidR="005E4E5B" w:rsidRDefault="005E4E5B" w:rsidP="005A516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Medicinal Plants: P. C. Trivedi</w:t>
      </w:r>
    </w:p>
    <w:p w:rsidR="005E4E5B" w:rsidRDefault="005E4E5B" w:rsidP="005A516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Medicinal Plants of Kashmir: Shakeel Ahmad</w:t>
      </w:r>
    </w:p>
    <w:p w:rsidR="005E4E5B" w:rsidRDefault="005E4E5B" w:rsidP="005A516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Introduction to Medicinal Plants: Anonymous</w:t>
      </w:r>
    </w:p>
    <w:p w:rsidR="005E4E5B" w:rsidRDefault="005E4E5B" w:rsidP="005A516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Traditional Herbal Remedies for Primary Healthcare pub. World Health Organisation</w:t>
      </w:r>
    </w:p>
    <w:p w:rsidR="005E4E5B" w:rsidRDefault="005E4E5B" w:rsidP="005A516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Cultivation of Medicinal Plants: B. C. Biswas</w:t>
      </w:r>
    </w:p>
    <w:p w:rsidR="005E4E5B" w:rsidRDefault="005E4E5B" w:rsidP="005A516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Herbal Medicine: Lateef Ahmad and others</w:t>
      </w:r>
    </w:p>
    <w:p w:rsidR="005E4E5B" w:rsidRDefault="005E4E5B" w:rsidP="005A516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Introduction and scope for Medicinal Plants in India: Anonymous</w:t>
      </w:r>
    </w:p>
    <w:p w:rsidR="005E4E5B" w:rsidRDefault="005E4E5B" w:rsidP="005A516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WHO monographs of selected medicinal plants</w:t>
      </w:r>
    </w:p>
    <w:p w:rsidR="005E4E5B" w:rsidRDefault="005E4E5B" w:rsidP="005E4E5B">
      <w:pPr>
        <w:pStyle w:val="ListParagraph"/>
        <w:rPr>
          <w:rFonts w:ascii="Times New Roman" w:hAnsi="Times New Roman" w:cs="Times New Roman"/>
          <w:sz w:val="24"/>
          <w:szCs w:val="24"/>
        </w:rPr>
      </w:pPr>
    </w:p>
    <w:p w:rsidR="005E4E5B" w:rsidRDefault="005E4E5B" w:rsidP="005E4E5B">
      <w:pPr>
        <w:pStyle w:val="ListParagraph"/>
        <w:rPr>
          <w:rFonts w:ascii="Times New Roman" w:hAnsi="Times New Roman" w:cs="Times New Roman"/>
          <w:sz w:val="24"/>
          <w:szCs w:val="24"/>
        </w:rPr>
      </w:pPr>
    </w:p>
    <w:p w:rsidR="005E4E5B" w:rsidRPr="005A5163" w:rsidRDefault="005E4E5B" w:rsidP="005E4E5B">
      <w:pPr>
        <w:pStyle w:val="ListParagraph"/>
        <w:jc w:val="center"/>
        <w:rPr>
          <w:rFonts w:ascii="Times New Roman" w:hAnsi="Times New Roman" w:cs="Times New Roman"/>
          <w:sz w:val="24"/>
          <w:szCs w:val="24"/>
        </w:rPr>
      </w:pPr>
      <w:r>
        <w:rPr>
          <w:rFonts w:ascii="Times New Roman" w:hAnsi="Times New Roman" w:cs="Times New Roman"/>
          <w:sz w:val="24"/>
          <w:szCs w:val="24"/>
        </w:rPr>
        <w:t>***************************************************************</w:t>
      </w:r>
    </w:p>
    <w:sectPr w:rsidR="005E4E5B" w:rsidRPr="005A51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90" w:rsidRDefault="00864790" w:rsidP="00AE6804">
      <w:pPr>
        <w:spacing w:after="0" w:line="240" w:lineRule="auto"/>
      </w:pPr>
      <w:r>
        <w:separator/>
      </w:r>
    </w:p>
  </w:endnote>
  <w:endnote w:type="continuationSeparator" w:id="0">
    <w:p w:rsidR="00864790" w:rsidRDefault="00864790" w:rsidP="00AE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63" w:rsidRDefault="005A51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63" w:rsidRDefault="005A51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63" w:rsidRDefault="005A51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90" w:rsidRDefault="00864790" w:rsidP="00AE6804">
      <w:pPr>
        <w:spacing w:after="0" w:line="240" w:lineRule="auto"/>
      </w:pPr>
      <w:r>
        <w:separator/>
      </w:r>
    </w:p>
  </w:footnote>
  <w:footnote w:type="continuationSeparator" w:id="0">
    <w:p w:rsidR="00864790" w:rsidRDefault="00864790" w:rsidP="00AE6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63" w:rsidRDefault="005A51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29948"/>
      <w:docPartObj>
        <w:docPartGallery w:val="Watermarks"/>
        <w:docPartUnique/>
      </w:docPartObj>
    </w:sdtPr>
    <w:sdtContent>
      <w:p w:rsidR="005A5163" w:rsidRDefault="005A516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713973" o:spid="_x0000_s2052" type="#_x0000_t136" style="position:absolute;margin-left:0;margin-top:0;width:545.4pt;height:90.9pt;rotation:315;z-index:-251658752;mso-position-horizontal:center;mso-position-horizontal-relative:margin;mso-position-vertical:center;mso-position-vertical-relative:margin" o:allowincell="f" fillcolor="silver" stroked="f">
              <v:fill opacity=".5"/>
              <v:textpath style="font-family:&quot;Maiandra GD&quot;;font-size:1pt" string="Aarif Qadir"/>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63" w:rsidRDefault="005A51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FDA"/>
    <w:multiLevelType w:val="hybridMultilevel"/>
    <w:tmpl w:val="BC720548"/>
    <w:lvl w:ilvl="0" w:tplc="A77834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94477"/>
    <w:multiLevelType w:val="hybridMultilevel"/>
    <w:tmpl w:val="3CD64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26438C3"/>
    <w:multiLevelType w:val="hybridMultilevel"/>
    <w:tmpl w:val="EAA080BE"/>
    <w:lvl w:ilvl="0" w:tplc="43406C72">
      <w:start w:val="1"/>
      <w:numFmt w:val="decimal"/>
      <w:lvlText w:val="%1."/>
      <w:lvlJc w:val="left"/>
      <w:pPr>
        <w:ind w:left="720" w:hanging="360"/>
      </w:pPr>
      <w:rPr>
        <w:rFonts w:ascii="Times New Roman" w:hAnsi="Times New Roman" w:cs="Times New Roman" w:hint="default"/>
        <w:sz w:val="19"/>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3897DF3"/>
    <w:multiLevelType w:val="hybridMultilevel"/>
    <w:tmpl w:val="2A5A34AA"/>
    <w:lvl w:ilvl="0" w:tplc="A77834D8">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8975D4D"/>
    <w:multiLevelType w:val="hybridMultilevel"/>
    <w:tmpl w:val="47CE31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4321395"/>
    <w:multiLevelType w:val="hybridMultilevel"/>
    <w:tmpl w:val="C6DA1F26"/>
    <w:lvl w:ilvl="0" w:tplc="A77834D8">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7B"/>
    <w:rsid w:val="00125B2E"/>
    <w:rsid w:val="0012794B"/>
    <w:rsid w:val="00287EE5"/>
    <w:rsid w:val="004A253A"/>
    <w:rsid w:val="005807F3"/>
    <w:rsid w:val="005A4304"/>
    <w:rsid w:val="005A5163"/>
    <w:rsid w:val="005E4B41"/>
    <w:rsid w:val="005E4E5B"/>
    <w:rsid w:val="0060247B"/>
    <w:rsid w:val="00745F93"/>
    <w:rsid w:val="007523E4"/>
    <w:rsid w:val="00864790"/>
    <w:rsid w:val="008D2381"/>
    <w:rsid w:val="00AA6AB9"/>
    <w:rsid w:val="00AE6804"/>
    <w:rsid w:val="00B052FF"/>
    <w:rsid w:val="00B65EBB"/>
    <w:rsid w:val="00BD3A41"/>
    <w:rsid w:val="00CE005B"/>
    <w:rsid w:val="00D4458F"/>
    <w:rsid w:val="00DB0364"/>
    <w:rsid w:val="00E11E6A"/>
    <w:rsid w:val="00F05C80"/>
    <w:rsid w:val="00F600E6"/>
    <w:rsid w:val="00FA4F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BB5518"/>
  <w15:chartTrackingRefBased/>
  <w15:docId w15:val="{9AFE614D-A0EF-4962-8A28-5D5CFC06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47B"/>
    <w:pPr>
      <w:spacing w:after="0" w:line="240" w:lineRule="auto"/>
    </w:pPr>
  </w:style>
  <w:style w:type="paragraph" w:customStyle="1" w:styleId="Default">
    <w:name w:val="Default"/>
    <w:rsid w:val="006024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A4F58"/>
    <w:pPr>
      <w:ind w:left="720"/>
      <w:contextualSpacing/>
    </w:pPr>
  </w:style>
  <w:style w:type="paragraph" w:styleId="Header">
    <w:name w:val="header"/>
    <w:basedOn w:val="Normal"/>
    <w:link w:val="HeaderChar"/>
    <w:uiPriority w:val="99"/>
    <w:unhideWhenUsed/>
    <w:rsid w:val="00AE6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804"/>
  </w:style>
  <w:style w:type="paragraph" w:styleId="Footer">
    <w:name w:val="footer"/>
    <w:basedOn w:val="Normal"/>
    <w:link w:val="FooterChar"/>
    <w:uiPriority w:val="99"/>
    <w:unhideWhenUsed/>
    <w:rsid w:val="00AE6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804"/>
  </w:style>
  <w:style w:type="character" w:styleId="Hyperlink">
    <w:name w:val="Hyperlink"/>
    <w:basedOn w:val="DefaultParagraphFont"/>
    <w:uiPriority w:val="99"/>
    <w:unhideWhenUsed/>
    <w:rsid w:val="005807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alert.net/asci/result.php?searchin=Keywords&amp;cat=&amp;ascicat=ALL&amp;Submit=Search&amp;keyword=urinary+tract+infec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ialert.net/asci/result.php?searchin=Keywords&amp;cat=&amp;ascicat=ALL&amp;Submit=Search&amp;keyword=medicinal+pla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31</Pages>
  <Words>8826</Words>
  <Characters>50314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SILICON VALLEY</dc:creator>
  <cp:keywords/>
  <dc:description/>
  <cp:lastModifiedBy>SILICON VALLEY</cp:lastModifiedBy>
  <cp:revision>6</cp:revision>
  <dcterms:created xsi:type="dcterms:W3CDTF">2019-12-21T14:51:00Z</dcterms:created>
  <dcterms:modified xsi:type="dcterms:W3CDTF">2019-12-22T17:40:00Z</dcterms:modified>
</cp:coreProperties>
</file>