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5B" w:rsidRPr="00EB734D" w:rsidRDefault="0097495B" w:rsidP="00EB734D">
      <w:pPr>
        <w:tabs>
          <w:tab w:val="left" w:pos="5040"/>
          <w:tab w:val="left" w:pos="7200"/>
        </w:tabs>
        <w:jc w:val="both"/>
        <w:rPr>
          <w:rFonts w:ascii="Times New Roman" w:eastAsia="Gulim" w:hAnsi="Times New Roman"/>
          <w:b/>
          <w:caps/>
          <w:sz w:val="28"/>
        </w:rPr>
      </w:pPr>
      <w:r w:rsidRPr="00A85C27">
        <w:rPr>
          <w:rFonts w:ascii="Times New Roman" w:eastAsia="Gulim" w:hAnsi="Times New Roman"/>
          <w:b/>
        </w:rPr>
        <w:t>Dr.</w:t>
      </w:r>
      <w:r>
        <w:rPr>
          <w:rFonts w:ascii="Times New Roman" w:eastAsia="Gulim" w:hAnsi="Times New Roman"/>
        </w:rPr>
        <w:t xml:space="preserve"> </w:t>
      </w:r>
      <w:r w:rsidRPr="00546588">
        <w:rPr>
          <w:rFonts w:ascii="Times New Roman" w:eastAsia="Gulim" w:hAnsi="Times New Roman"/>
          <w:b/>
        </w:rPr>
        <w:t>Ishtiyaq Ahmed Najar</w:t>
      </w:r>
      <w:r w:rsidR="00EB734D">
        <w:rPr>
          <w:rFonts w:ascii="Times New Roman" w:eastAsia="Gulim" w:hAnsi="Times New Roman"/>
        </w:rPr>
        <w:tab/>
      </w:r>
      <w:r w:rsidR="00EB734D">
        <w:rPr>
          <w:rFonts w:ascii="Times New Roman" w:eastAsia="Gulim" w:hAnsi="Times New Roman"/>
        </w:rPr>
        <w:tab/>
      </w:r>
      <w:r w:rsidR="00EB734D">
        <w:rPr>
          <w:rFonts w:ascii="Times New Roman" w:eastAsia="Gulim" w:hAnsi="Times New Roman"/>
        </w:rPr>
        <w:tab/>
        <w:t xml:space="preserve">  </w:t>
      </w:r>
      <w:r w:rsidR="00EB734D">
        <w:rPr>
          <w:rFonts w:ascii="Times New Roman" w:eastAsia="Gulim" w:hAnsi="Times New Roman"/>
        </w:rPr>
        <w:tab/>
        <w:t xml:space="preserve">         </w:t>
      </w:r>
      <w:r w:rsidRPr="00EB734D">
        <w:rPr>
          <w:rFonts w:ascii="Times New Roman" w:eastAsia="Gulim" w:hAnsi="Times New Roman"/>
          <w:b/>
        </w:rPr>
        <w:t>E-mail</w:t>
      </w:r>
      <w:r w:rsidRPr="00CF1349">
        <w:rPr>
          <w:rFonts w:ascii="Times New Roman" w:eastAsia="Gulim" w:hAnsi="Times New Roman"/>
        </w:rPr>
        <w:t>:</w:t>
      </w:r>
      <w:r w:rsidRPr="001E0002">
        <w:rPr>
          <w:rFonts w:ascii="Times New Roman" w:eastAsia="Gulim" w:hAnsi="Times New Roman"/>
        </w:rPr>
        <w:t xml:space="preserve"> </w:t>
      </w:r>
      <w:hyperlink r:id="rId7" w:history="1">
        <w:r w:rsidRPr="001E0002">
          <w:rPr>
            <w:rStyle w:val="Hyperlink"/>
            <w:rFonts w:ascii="Times New Roman" w:eastAsia="Gulim" w:hAnsi="Times New Roman"/>
            <w:color w:val="auto"/>
          </w:rPr>
          <w:t>ishtiyaq.env@gmail.com</w:t>
        </w:r>
      </w:hyperlink>
      <w:r w:rsidRPr="00CF1349">
        <w:rPr>
          <w:rFonts w:ascii="Times New Roman" w:eastAsia="Gulim" w:hAnsi="Times New Roman"/>
        </w:rPr>
        <w:tab/>
      </w:r>
      <w:r w:rsidRPr="00CF1349"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 xml:space="preserve">          </w:t>
      </w:r>
      <w:r w:rsidRPr="00CF1349">
        <w:rPr>
          <w:rFonts w:ascii="Times New Roman" w:eastAsia="Gulim" w:hAnsi="Times New Roman"/>
          <w:lang w:val="es-ES"/>
        </w:rPr>
        <w:tab/>
      </w:r>
      <w:r>
        <w:rPr>
          <w:rFonts w:ascii="Times New Roman" w:eastAsia="Gulim" w:hAnsi="Times New Roman"/>
          <w:lang w:val="es-ES"/>
        </w:rPr>
        <w:t xml:space="preserve">     </w:t>
      </w:r>
      <w:r w:rsidR="00C304EC">
        <w:rPr>
          <w:rFonts w:ascii="Times New Roman" w:eastAsia="Gulim" w:hAnsi="Times New Roman"/>
          <w:lang w:val="es-ES"/>
        </w:rPr>
        <w:t xml:space="preserve">        </w:t>
      </w:r>
      <w:r w:rsidRPr="00CF1349">
        <w:rPr>
          <w:rFonts w:ascii="Times New Roman" w:hAnsi="Times New Roman"/>
          <w:lang w:val="es-ES" w:eastAsia="zh-CN"/>
        </w:rPr>
        <w:t xml:space="preserve">      </w:t>
      </w:r>
    </w:p>
    <w:p w:rsidR="008C7B6C" w:rsidRDefault="008C7B6C" w:rsidP="008C7B6C">
      <w:pPr>
        <w:spacing w:line="276" w:lineRule="auto"/>
        <w:jc w:val="both"/>
        <w:rPr>
          <w:rFonts w:ascii="Times New Roman" w:eastAsia="Gulim" w:hAnsi="Times New Roman"/>
          <w:b/>
          <w:lang w:val="es-ES"/>
        </w:rPr>
      </w:pPr>
      <w:r w:rsidRPr="008C7B6C">
        <w:rPr>
          <w:rFonts w:ascii="Times New Roman" w:eastAsia="Gulim" w:hAnsi="Times New Roman"/>
          <w:b/>
          <w:lang w:val="es-ES"/>
        </w:rPr>
        <w:t>Google Scholar:</w:t>
      </w:r>
      <w:r>
        <w:rPr>
          <w:rFonts w:ascii="Times New Roman" w:eastAsia="Gulim" w:hAnsi="Times New Roman"/>
          <w:b/>
          <w:lang w:val="es-ES"/>
        </w:rPr>
        <w:t xml:space="preserve"> </w:t>
      </w:r>
      <w:r w:rsidRPr="008C7B6C">
        <w:rPr>
          <w:rFonts w:ascii="Times New Roman" w:eastAsia="Gulim" w:hAnsi="Times New Roman"/>
          <w:lang w:val="es-ES"/>
        </w:rPr>
        <w:t>https://scholar.google.co.in/citations?user=ISJ4H7sAAAAJ&amp;hl=en</w:t>
      </w:r>
      <w:r>
        <w:rPr>
          <w:rFonts w:ascii="Times New Roman" w:eastAsia="Gulim" w:hAnsi="Times New Roman"/>
          <w:b/>
          <w:lang w:val="es-ES"/>
        </w:rPr>
        <w:t xml:space="preserve">  </w:t>
      </w:r>
    </w:p>
    <w:p w:rsidR="008C7B6C" w:rsidRPr="00CB6FF5" w:rsidRDefault="008C7B6C" w:rsidP="008C7B6C">
      <w:pPr>
        <w:spacing w:line="276" w:lineRule="auto"/>
        <w:jc w:val="both"/>
        <w:rPr>
          <w:rFonts w:ascii="Times New Roman" w:eastAsia="Gulim" w:hAnsi="Times New Roman"/>
          <w:b/>
          <w:lang w:val="es-ES"/>
        </w:rPr>
      </w:pPr>
      <w:r w:rsidRPr="008C7B6C">
        <w:rPr>
          <w:rFonts w:ascii="Times New Roman" w:eastAsia="Gulim" w:hAnsi="Times New Roman"/>
          <w:b/>
          <w:lang w:val="es-ES"/>
        </w:rPr>
        <w:t>ResearchGate</w:t>
      </w:r>
      <w:r w:rsidRPr="008C7B6C">
        <w:rPr>
          <w:rFonts w:ascii="Times New Roman" w:eastAsia="Gulim" w:hAnsi="Times New Roman"/>
          <w:b/>
          <w:color w:val="000000" w:themeColor="text1"/>
          <w:lang w:val="es-ES"/>
        </w:rPr>
        <w:t xml:space="preserve">: </w:t>
      </w:r>
      <w:hyperlink r:id="rId8" w:history="1">
        <w:r w:rsidRPr="008C7B6C">
          <w:rPr>
            <w:rStyle w:val="Hyperlink"/>
            <w:rFonts w:ascii="Times New Roman" w:eastAsia="Gulim" w:hAnsi="Times New Roman"/>
            <w:color w:val="000000" w:themeColor="text1"/>
            <w:u w:val="none"/>
            <w:lang w:val="es-ES"/>
          </w:rPr>
          <w:t>https://www.researchgate.net/profile/Ishtiyaq_Najar3</w:t>
        </w:r>
      </w:hyperlink>
    </w:p>
    <w:p w:rsidR="008C7B6C" w:rsidRDefault="008C7B6C" w:rsidP="008C7B6C">
      <w:pPr>
        <w:rPr>
          <w:rFonts w:ascii="Times New Roman" w:hAnsi="Times New Roman"/>
          <w:b/>
          <w:szCs w:val="24"/>
        </w:rPr>
      </w:pPr>
      <w:r w:rsidRPr="008C7B6C">
        <w:rPr>
          <w:rFonts w:ascii="Times New Roman" w:eastAsia="Gulim" w:hAnsi="Times New Roman"/>
          <w:b/>
          <w:lang w:val="es-ES"/>
        </w:rPr>
        <w:t xml:space="preserve">ORCID: </w:t>
      </w:r>
      <w:r w:rsidRPr="008C7B6C">
        <w:rPr>
          <w:rFonts w:ascii="Times New Roman" w:eastAsia="Gulim" w:hAnsi="Times New Roman"/>
          <w:lang w:val="es-ES"/>
        </w:rPr>
        <w:t>0000-0003-2952-744X</w:t>
      </w:r>
    </w:p>
    <w:p w:rsidR="008C7B6C" w:rsidRDefault="008C7B6C" w:rsidP="0097495B">
      <w:pPr>
        <w:rPr>
          <w:rFonts w:ascii="Times New Roman" w:hAnsi="Times New Roman"/>
          <w:b/>
          <w:szCs w:val="24"/>
        </w:rPr>
      </w:pPr>
    </w:p>
    <w:p w:rsidR="0010102F" w:rsidRDefault="0097495B" w:rsidP="0097495B">
      <w:pPr>
        <w:rPr>
          <w:rFonts w:ascii="Times New Roman" w:hAnsi="Times New Roman"/>
          <w:b/>
          <w:szCs w:val="24"/>
        </w:rPr>
      </w:pPr>
      <w:r w:rsidRPr="0097495B">
        <w:rPr>
          <w:rFonts w:ascii="Times New Roman" w:hAnsi="Times New Roman"/>
          <w:b/>
          <w:szCs w:val="24"/>
        </w:rPr>
        <w:t>Designation</w:t>
      </w:r>
      <w:r>
        <w:rPr>
          <w:rFonts w:ascii="Times New Roman" w:hAnsi="Times New Roman"/>
          <w:b/>
          <w:szCs w:val="24"/>
        </w:rPr>
        <w:t>: Assistant P</w:t>
      </w:r>
      <w:r w:rsidR="003A6D89">
        <w:rPr>
          <w:rFonts w:ascii="Times New Roman" w:hAnsi="Times New Roman"/>
          <w:b/>
          <w:szCs w:val="24"/>
        </w:rPr>
        <w:t>rofessor Environmental Sciences,</w:t>
      </w:r>
      <w:r>
        <w:rPr>
          <w:rFonts w:ascii="Times New Roman" w:hAnsi="Times New Roman"/>
          <w:b/>
          <w:szCs w:val="24"/>
        </w:rPr>
        <w:t xml:space="preserve"> </w:t>
      </w:r>
    </w:p>
    <w:p w:rsidR="0010102F" w:rsidRDefault="0097495B" w:rsidP="0010102F">
      <w:pPr>
        <w:ind w:left="720" w:firstLine="720"/>
        <w:rPr>
          <w:rFonts w:ascii="Times New Roman" w:hAnsi="Times New Roman"/>
          <w:szCs w:val="24"/>
        </w:rPr>
      </w:pPr>
      <w:r w:rsidRPr="003A6D89">
        <w:rPr>
          <w:rFonts w:ascii="Times New Roman" w:hAnsi="Times New Roman"/>
          <w:szCs w:val="24"/>
        </w:rPr>
        <w:t>Government Degree College, Ganderbal,</w:t>
      </w:r>
    </w:p>
    <w:p w:rsidR="0010102F" w:rsidRDefault="0010102F" w:rsidP="0010102F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Higher Education Department,</w:t>
      </w:r>
    </w:p>
    <w:p w:rsidR="0097495B" w:rsidRPr="003A6D89" w:rsidRDefault="0097495B" w:rsidP="0010102F">
      <w:pPr>
        <w:ind w:left="720" w:firstLine="720"/>
        <w:rPr>
          <w:rFonts w:ascii="Times New Roman" w:hAnsi="Times New Roman"/>
          <w:szCs w:val="24"/>
        </w:rPr>
      </w:pPr>
      <w:r w:rsidRPr="003A6D89">
        <w:rPr>
          <w:rFonts w:ascii="Times New Roman" w:hAnsi="Times New Roman"/>
          <w:szCs w:val="24"/>
        </w:rPr>
        <w:t xml:space="preserve">Jammu and Kashmir, India-191201 </w:t>
      </w:r>
    </w:p>
    <w:p w:rsidR="0097495B" w:rsidRDefault="0097495B" w:rsidP="0097495B"/>
    <w:p w:rsidR="0097495B" w:rsidRPr="00FC757C" w:rsidRDefault="0097495B" w:rsidP="0097495B">
      <w:pPr>
        <w:pStyle w:val="Heading1"/>
        <w:tabs>
          <w:tab w:val="left" w:pos="0"/>
        </w:tabs>
        <w:spacing w:line="360" w:lineRule="auto"/>
        <w:jc w:val="both"/>
        <w:rPr>
          <w:rFonts w:eastAsia="Gulim"/>
          <w:sz w:val="28"/>
          <w:szCs w:val="28"/>
        </w:rPr>
      </w:pPr>
      <w:r w:rsidRPr="00FC757C">
        <w:rPr>
          <w:rFonts w:eastAsia="Gulim"/>
          <w:sz w:val="28"/>
          <w:szCs w:val="28"/>
        </w:rPr>
        <w:t xml:space="preserve">Education  </w:t>
      </w:r>
    </w:p>
    <w:p w:rsidR="00EB734D" w:rsidRDefault="0097495B" w:rsidP="00EB734D">
      <w:pPr>
        <w:ind w:left="990" w:hanging="720"/>
        <w:jc w:val="both"/>
        <w:rPr>
          <w:rFonts w:ascii="Times New Roman" w:hAnsi="Times New Roman"/>
          <w:szCs w:val="24"/>
        </w:rPr>
      </w:pPr>
      <w:r w:rsidRPr="00D32C00">
        <w:rPr>
          <w:rFonts w:ascii="Times New Roman" w:hAnsi="Times New Roman"/>
          <w:b/>
          <w:szCs w:val="24"/>
        </w:rPr>
        <w:t>2012</w:t>
      </w:r>
      <w:r>
        <w:rPr>
          <w:rFonts w:ascii="Times New Roman" w:hAnsi="Times New Roman"/>
          <w:b/>
          <w:szCs w:val="24"/>
        </w:rPr>
        <w:t xml:space="preserve">. </w:t>
      </w:r>
      <w:r w:rsidRPr="00523E37">
        <w:rPr>
          <w:rFonts w:ascii="Times New Roman" w:hAnsi="Times New Roman"/>
          <w:szCs w:val="24"/>
        </w:rPr>
        <w:t>Ph.D, Pondicherry Central University, Puducherry, India</w:t>
      </w:r>
      <w:r w:rsidR="00EB734D">
        <w:rPr>
          <w:rFonts w:ascii="Times New Roman" w:hAnsi="Times New Roman"/>
          <w:szCs w:val="24"/>
        </w:rPr>
        <w:t>.</w:t>
      </w:r>
      <w:r w:rsidR="008C0BDF">
        <w:rPr>
          <w:rFonts w:ascii="Times New Roman" w:hAnsi="Times New Roman"/>
          <w:szCs w:val="24"/>
        </w:rPr>
        <w:t xml:space="preserve"> </w:t>
      </w:r>
    </w:p>
    <w:p w:rsidR="00426077" w:rsidRDefault="0097495B" w:rsidP="00EB734D">
      <w:pPr>
        <w:ind w:left="990" w:hanging="720"/>
        <w:jc w:val="both"/>
        <w:rPr>
          <w:rFonts w:ascii="Times New Roman" w:hAnsi="Times New Roman"/>
          <w:szCs w:val="24"/>
        </w:rPr>
      </w:pPr>
      <w:r w:rsidRPr="00D32C00">
        <w:rPr>
          <w:rFonts w:ascii="Times New Roman" w:eastAsia="Gulim" w:hAnsi="Times New Roman"/>
          <w:b/>
          <w:szCs w:val="24"/>
        </w:rPr>
        <w:t>2004</w:t>
      </w:r>
      <w:r>
        <w:rPr>
          <w:rFonts w:ascii="Times New Roman" w:eastAsia="Gulim" w:hAnsi="Times New Roman"/>
          <w:b/>
          <w:szCs w:val="24"/>
        </w:rPr>
        <w:t xml:space="preserve">. </w:t>
      </w:r>
      <w:r w:rsidRPr="00523E37">
        <w:rPr>
          <w:rFonts w:ascii="Times New Roman" w:eastAsia="Gulim" w:hAnsi="Times New Roman"/>
          <w:szCs w:val="24"/>
        </w:rPr>
        <w:t>M.Sc. Environmental Sciences. Department of Environmental Sciences,</w:t>
      </w:r>
      <w:r>
        <w:rPr>
          <w:rFonts w:ascii="Times New Roman" w:eastAsia="Gulim" w:hAnsi="Times New Roman"/>
          <w:szCs w:val="24"/>
        </w:rPr>
        <w:t xml:space="preserve"> University of     </w:t>
      </w:r>
      <w:r w:rsidRPr="00523E37">
        <w:rPr>
          <w:rFonts w:ascii="Times New Roman" w:eastAsia="Gulim" w:hAnsi="Times New Roman"/>
          <w:szCs w:val="24"/>
        </w:rPr>
        <w:t>Kashmir, Hazratbal Srinagar, Kashmir, Jammu and Kashmir, India</w:t>
      </w:r>
      <w:r>
        <w:rPr>
          <w:rFonts w:ascii="Times New Roman" w:eastAsia="Gulim" w:hAnsi="Times New Roman"/>
          <w:szCs w:val="24"/>
        </w:rPr>
        <w:t>-190006.</w:t>
      </w:r>
    </w:p>
    <w:p w:rsidR="00426077" w:rsidRDefault="0097495B" w:rsidP="00EB734D">
      <w:pPr>
        <w:ind w:left="990" w:hanging="720"/>
        <w:jc w:val="both"/>
        <w:rPr>
          <w:rFonts w:ascii="Times New Roman" w:hAnsi="Times New Roman"/>
          <w:szCs w:val="24"/>
        </w:rPr>
      </w:pPr>
      <w:r w:rsidRPr="00D32C00">
        <w:rPr>
          <w:rFonts w:ascii="Times New Roman" w:eastAsia="Gulim" w:hAnsi="Times New Roman"/>
          <w:b/>
          <w:szCs w:val="24"/>
        </w:rPr>
        <w:t>2006</w:t>
      </w:r>
      <w:r>
        <w:rPr>
          <w:rFonts w:ascii="Times New Roman" w:eastAsia="Gulim" w:hAnsi="Times New Roman"/>
          <w:b/>
          <w:szCs w:val="24"/>
        </w:rPr>
        <w:t>.</w:t>
      </w:r>
      <w:r>
        <w:rPr>
          <w:rFonts w:ascii="Times New Roman" w:eastAsia="Gulim" w:hAnsi="Times New Roman"/>
          <w:szCs w:val="24"/>
        </w:rPr>
        <w:t xml:space="preserve"> </w:t>
      </w:r>
      <w:r w:rsidRPr="00523E37">
        <w:rPr>
          <w:rFonts w:ascii="Times New Roman" w:eastAsia="Gulim" w:hAnsi="Times New Roman"/>
          <w:szCs w:val="24"/>
        </w:rPr>
        <w:t>B.Ed. University of Kashmir, Hazratbal Srinagar, Kashmir, Jammu and Kashmir, India</w:t>
      </w:r>
      <w:r>
        <w:rPr>
          <w:rFonts w:ascii="Times New Roman" w:eastAsia="Gulim" w:hAnsi="Times New Roman"/>
          <w:szCs w:val="24"/>
        </w:rPr>
        <w:t>-190006.</w:t>
      </w:r>
      <w:r>
        <w:rPr>
          <w:rFonts w:ascii="Times New Roman" w:hAnsi="Times New Roman"/>
          <w:szCs w:val="24"/>
        </w:rPr>
        <w:t xml:space="preserve"> </w:t>
      </w:r>
    </w:p>
    <w:p w:rsidR="006E2CC2" w:rsidRDefault="0097495B" w:rsidP="00EB734D">
      <w:pPr>
        <w:ind w:left="990" w:hanging="720"/>
        <w:jc w:val="both"/>
        <w:rPr>
          <w:rFonts w:ascii="Times New Roman" w:hAnsi="Times New Roman"/>
          <w:szCs w:val="24"/>
        </w:rPr>
      </w:pPr>
      <w:r w:rsidRPr="00D32C00">
        <w:rPr>
          <w:rFonts w:ascii="Times New Roman" w:eastAsia="Gulim" w:hAnsi="Times New Roman"/>
          <w:b/>
          <w:szCs w:val="24"/>
        </w:rPr>
        <w:t>2008</w:t>
      </w:r>
      <w:r>
        <w:rPr>
          <w:rFonts w:ascii="Times New Roman" w:eastAsia="Gulim" w:hAnsi="Times New Roman"/>
          <w:b/>
          <w:szCs w:val="24"/>
        </w:rPr>
        <w:t xml:space="preserve">. </w:t>
      </w:r>
      <w:r>
        <w:rPr>
          <w:rFonts w:ascii="Times New Roman" w:eastAsia="Gulim" w:hAnsi="Times New Roman"/>
          <w:szCs w:val="24"/>
        </w:rPr>
        <w:t>Post</w:t>
      </w:r>
      <w:r w:rsidRPr="00523E37">
        <w:rPr>
          <w:rFonts w:ascii="Times New Roman" w:eastAsia="Gulim" w:hAnsi="Times New Roman"/>
          <w:szCs w:val="24"/>
        </w:rPr>
        <w:t xml:space="preserve"> Graduate Diploma in Disaster Management (PGDDM), IGNOU,</w:t>
      </w:r>
      <w:r>
        <w:rPr>
          <w:rFonts w:ascii="Times New Roman" w:eastAsia="Gulim" w:hAnsi="Times New Roman"/>
          <w:szCs w:val="24"/>
        </w:rPr>
        <w:t xml:space="preserve"> Maidan Garhi, New Delhi,</w:t>
      </w:r>
      <w:r w:rsidRPr="00523E37">
        <w:rPr>
          <w:rFonts w:ascii="Times New Roman" w:eastAsia="Gulim" w:hAnsi="Times New Roman"/>
          <w:szCs w:val="24"/>
        </w:rPr>
        <w:t xml:space="preserve"> India</w:t>
      </w:r>
      <w:r>
        <w:rPr>
          <w:rFonts w:ascii="Times New Roman" w:eastAsia="Gulim" w:hAnsi="Times New Roman"/>
          <w:szCs w:val="24"/>
        </w:rPr>
        <w:t>-110068</w:t>
      </w:r>
      <w:r w:rsidRPr="00523E37">
        <w:rPr>
          <w:rFonts w:ascii="Times New Roman" w:eastAsia="Gulim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6E2CC2" w:rsidRDefault="0097495B" w:rsidP="00EB734D">
      <w:pPr>
        <w:ind w:left="990" w:hanging="720"/>
        <w:jc w:val="both"/>
        <w:rPr>
          <w:rFonts w:ascii="Times New Roman" w:hAnsi="Times New Roman"/>
          <w:szCs w:val="24"/>
        </w:rPr>
      </w:pPr>
      <w:r>
        <w:rPr>
          <w:rFonts w:ascii="Times New Roman" w:eastAsia="Gulim" w:hAnsi="Times New Roman"/>
          <w:b/>
          <w:szCs w:val="24"/>
        </w:rPr>
        <w:t xml:space="preserve">2007. </w:t>
      </w:r>
      <w:r w:rsidRPr="00523E37">
        <w:rPr>
          <w:rFonts w:ascii="Times New Roman" w:eastAsia="Gulim" w:hAnsi="Times New Roman"/>
          <w:b/>
          <w:szCs w:val="24"/>
        </w:rPr>
        <w:t>Qualified State Eligibility Test (SET)</w:t>
      </w:r>
      <w:r>
        <w:rPr>
          <w:rFonts w:ascii="Times New Roman" w:eastAsia="Gulim" w:hAnsi="Times New Roman"/>
          <w:b/>
          <w:szCs w:val="24"/>
        </w:rPr>
        <w:t xml:space="preserve"> </w:t>
      </w:r>
      <w:r w:rsidRPr="00523E37">
        <w:rPr>
          <w:rFonts w:ascii="Times New Roman" w:eastAsia="Gulim" w:hAnsi="Times New Roman"/>
          <w:b/>
          <w:szCs w:val="24"/>
        </w:rPr>
        <w:t xml:space="preserve">for </w:t>
      </w:r>
      <w:r>
        <w:rPr>
          <w:rFonts w:ascii="Times New Roman" w:eastAsia="Gulim" w:hAnsi="Times New Roman"/>
          <w:b/>
          <w:szCs w:val="24"/>
        </w:rPr>
        <w:t>Assistant Professorship</w:t>
      </w:r>
    </w:p>
    <w:p w:rsidR="0097495B" w:rsidRPr="00523E37" w:rsidRDefault="0097495B" w:rsidP="0097495B">
      <w:pPr>
        <w:spacing w:before="240"/>
        <w:jc w:val="both"/>
        <w:rPr>
          <w:rFonts w:ascii="Times New Roman" w:hAnsi="Times New Roman"/>
          <w:szCs w:val="24"/>
        </w:rPr>
      </w:pPr>
      <w:r w:rsidRPr="00523E37">
        <w:rPr>
          <w:rFonts w:ascii="Times New Roman" w:hAnsi="Times New Roman"/>
          <w:b/>
          <w:szCs w:val="24"/>
        </w:rPr>
        <w:t xml:space="preserve">Specialization:  </w:t>
      </w:r>
      <w:r w:rsidRPr="00523E37">
        <w:rPr>
          <w:rFonts w:ascii="Times New Roman" w:hAnsi="Times New Roman"/>
          <w:szCs w:val="24"/>
        </w:rPr>
        <w:t xml:space="preserve">1. Earthworm </w:t>
      </w:r>
      <w:r w:rsidR="00EB734D">
        <w:rPr>
          <w:rFonts w:ascii="Times New Roman" w:hAnsi="Times New Roman"/>
          <w:szCs w:val="24"/>
        </w:rPr>
        <w:t>Ecology</w:t>
      </w:r>
      <w:r w:rsidRPr="00523E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/v</w:t>
      </w:r>
      <w:r w:rsidRPr="00523E37">
        <w:rPr>
          <w:rFonts w:ascii="Times New Roman" w:hAnsi="Times New Roman"/>
          <w:szCs w:val="24"/>
        </w:rPr>
        <w:t>ermicomposting</w:t>
      </w:r>
    </w:p>
    <w:p w:rsidR="0097495B" w:rsidRDefault="0097495B" w:rsidP="0097495B">
      <w:pPr>
        <w:jc w:val="both"/>
        <w:rPr>
          <w:rFonts w:ascii="Times New Roman" w:hAnsi="Times New Roman"/>
          <w:szCs w:val="24"/>
        </w:rPr>
      </w:pPr>
      <w:r w:rsidRPr="00523E37">
        <w:rPr>
          <w:rFonts w:ascii="Times New Roman" w:hAnsi="Times New Roman"/>
          <w:szCs w:val="24"/>
        </w:rPr>
        <w:tab/>
      </w:r>
      <w:r w:rsidRPr="00523E37"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 xml:space="preserve"> 2</w:t>
      </w:r>
      <w:r w:rsidRPr="00523E37">
        <w:rPr>
          <w:rFonts w:ascii="Times New Roman" w:hAnsi="Times New Roman"/>
          <w:szCs w:val="24"/>
        </w:rPr>
        <w:t xml:space="preserve">. Surface </w:t>
      </w:r>
      <w:r>
        <w:rPr>
          <w:rFonts w:ascii="Times New Roman" w:hAnsi="Times New Roman"/>
          <w:szCs w:val="24"/>
        </w:rPr>
        <w:t>w</w:t>
      </w:r>
      <w:r w:rsidRPr="00523E37">
        <w:rPr>
          <w:rFonts w:ascii="Times New Roman" w:hAnsi="Times New Roman"/>
          <w:szCs w:val="24"/>
        </w:rPr>
        <w:t xml:space="preserve">ater </w:t>
      </w:r>
      <w:r>
        <w:rPr>
          <w:rFonts w:ascii="Times New Roman" w:hAnsi="Times New Roman"/>
          <w:szCs w:val="24"/>
        </w:rPr>
        <w:t>q</w:t>
      </w:r>
      <w:r w:rsidRPr="00523E37">
        <w:rPr>
          <w:rFonts w:ascii="Times New Roman" w:hAnsi="Times New Roman"/>
          <w:szCs w:val="24"/>
        </w:rPr>
        <w:t xml:space="preserve">uality </w:t>
      </w:r>
      <w:r>
        <w:rPr>
          <w:rFonts w:ascii="Times New Roman" w:hAnsi="Times New Roman"/>
          <w:szCs w:val="24"/>
        </w:rPr>
        <w:t>monitoring/waste water</w:t>
      </w:r>
      <w:r w:rsidRPr="00523E37">
        <w:rPr>
          <w:rFonts w:ascii="Times New Roman" w:hAnsi="Times New Roman"/>
          <w:szCs w:val="24"/>
        </w:rPr>
        <w:t xml:space="preserve"> </w:t>
      </w:r>
    </w:p>
    <w:p w:rsidR="0097495B" w:rsidRDefault="0097495B" w:rsidP="009749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3. Solid waste management </w:t>
      </w:r>
    </w:p>
    <w:p w:rsidR="0097495B" w:rsidRDefault="0097495B" w:rsidP="009749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</w:t>
      </w:r>
      <w:r w:rsidR="008F28FB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4. Air quality</w:t>
      </w:r>
    </w:p>
    <w:p w:rsidR="0097495B" w:rsidRPr="00523E37" w:rsidRDefault="0097495B" w:rsidP="0097495B">
      <w:pPr>
        <w:jc w:val="both"/>
        <w:rPr>
          <w:rFonts w:ascii="Times New Roman" w:hAnsi="Times New Roman"/>
          <w:b/>
          <w:szCs w:val="24"/>
        </w:rPr>
      </w:pPr>
      <w:r w:rsidRPr="00523E37">
        <w:rPr>
          <w:rFonts w:ascii="Times New Roman" w:hAnsi="Times New Roman"/>
          <w:b/>
          <w:szCs w:val="24"/>
        </w:rPr>
        <w:t xml:space="preserve">Experience </w:t>
      </w:r>
    </w:p>
    <w:p w:rsidR="0097495B" w:rsidRPr="00523E37" w:rsidRDefault="0097495B" w:rsidP="0097495B">
      <w:pPr>
        <w:jc w:val="both"/>
        <w:rPr>
          <w:rFonts w:ascii="Times New Roman" w:hAnsi="Times New Roman"/>
          <w:b/>
          <w:szCs w:val="24"/>
        </w:rPr>
      </w:pPr>
      <w:r w:rsidRPr="00523E37">
        <w:rPr>
          <w:rFonts w:ascii="Times New Roman" w:hAnsi="Times New Roman"/>
          <w:b/>
          <w:szCs w:val="24"/>
        </w:rPr>
        <w:t xml:space="preserve">Teaching experience: </w:t>
      </w:r>
    </w:p>
    <w:p w:rsidR="00F64B71" w:rsidRDefault="00EB734D" w:rsidP="00F64B71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97495B" w:rsidRPr="005C3AAA">
        <w:rPr>
          <w:rFonts w:ascii="Times New Roman" w:hAnsi="Times New Roman"/>
          <w:szCs w:val="24"/>
        </w:rPr>
        <w:t xml:space="preserve"> years of teaching experience at U.G level </w:t>
      </w:r>
      <w:r w:rsidR="008F28FB">
        <w:rPr>
          <w:rFonts w:ascii="Times New Roman" w:hAnsi="Times New Roman"/>
          <w:szCs w:val="24"/>
        </w:rPr>
        <w:t xml:space="preserve">and P.G level </w:t>
      </w:r>
      <w:r w:rsidR="0097495B" w:rsidRPr="005C3AAA">
        <w:rPr>
          <w:rFonts w:ascii="Times New Roman" w:hAnsi="Times New Roman"/>
          <w:szCs w:val="24"/>
        </w:rPr>
        <w:t xml:space="preserve">as </w:t>
      </w:r>
      <w:r w:rsidR="008F28FB">
        <w:rPr>
          <w:rFonts w:ascii="Times New Roman" w:hAnsi="Times New Roman"/>
          <w:szCs w:val="24"/>
        </w:rPr>
        <w:t>Assistant Professor.</w:t>
      </w:r>
    </w:p>
    <w:p w:rsidR="0097495B" w:rsidRDefault="0097495B" w:rsidP="0097495B">
      <w:pPr>
        <w:jc w:val="both"/>
        <w:rPr>
          <w:rFonts w:ascii="Times New Roman" w:hAnsi="Times New Roman"/>
          <w:b/>
          <w:szCs w:val="24"/>
        </w:rPr>
      </w:pPr>
      <w:r w:rsidRPr="00523E37">
        <w:rPr>
          <w:rFonts w:ascii="Times New Roman" w:hAnsi="Times New Roman"/>
          <w:b/>
          <w:szCs w:val="24"/>
        </w:rPr>
        <w:t>Research experience:</w:t>
      </w:r>
    </w:p>
    <w:p w:rsidR="0097495B" w:rsidRPr="00236780" w:rsidRDefault="0097495B" w:rsidP="00F64B71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/>
          <w:szCs w:val="24"/>
        </w:rPr>
      </w:pPr>
      <w:r w:rsidRPr="00236780">
        <w:rPr>
          <w:rFonts w:ascii="Times New Roman" w:hAnsi="Times New Roman"/>
          <w:szCs w:val="24"/>
        </w:rPr>
        <w:t xml:space="preserve">Research Associate in </w:t>
      </w:r>
      <w:r w:rsidRPr="00236780">
        <w:rPr>
          <w:rFonts w:ascii="Times New Roman" w:hAnsi="Times New Roman"/>
          <w:b/>
          <w:szCs w:val="24"/>
        </w:rPr>
        <w:t>Preparation of Ground Water Quality Maps under RGNDWM, phase-IV Project</w:t>
      </w:r>
      <w:r w:rsidRPr="00236780">
        <w:rPr>
          <w:rFonts w:ascii="Times New Roman" w:hAnsi="Times New Roman"/>
          <w:szCs w:val="24"/>
        </w:rPr>
        <w:t>, Directorate of Environment and Remote Sensing, J&amp;K.</w:t>
      </w:r>
    </w:p>
    <w:p w:rsidR="0097495B" w:rsidRDefault="0097495B" w:rsidP="00F64B71">
      <w:pPr>
        <w:numPr>
          <w:ilvl w:val="0"/>
          <w:numId w:val="2"/>
        </w:num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Consultancy experience as </w:t>
      </w:r>
      <w:r w:rsidRPr="00E407C4">
        <w:rPr>
          <w:rFonts w:ascii="Times New Roman" w:hAnsi="Times New Roman"/>
          <w:b/>
          <w:szCs w:val="24"/>
        </w:rPr>
        <w:t xml:space="preserve">Environment expert in </w:t>
      </w:r>
      <w:r w:rsidR="00687911">
        <w:rPr>
          <w:rFonts w:ascii="Times New Roman" w:hAnsi="Times New Roman"/>
          <w:b/>
          <w:szCs w:val="24"/>
        </w:rPr>
        <w:t>M</w:t>
      </w:r>
      <w:r w:rsidRPr="00E407C4">
        <w:rPr>
          <w:rFonts w:ascii="Times New Roman" w:hAnsi="Times New Roman"/>
          <w:b/>
          <w:szCs w:val="24"/>
        </w:rPr>
        <w:t xml:space="preserve">unicipal </w:t>
      </w:r>
      <w:r w:rsidR="00687911">
        <w:rPr>
          <w:rFonts w:ascii="Times New Roman" w:hAnsi="Times New Roman"/>
          <w:b/>
          <w:szCs w:val="24"/>
        </w:rPr>
        <w:t>S</w:t>
      </w:r>
      <w:r w:rsidRPr="00E407C4">
        <w:rPr>
          <w:rFonts w:ascii="Times New Roman" w:hAnsi="Times New Roman"/>
          <w:b/>
          <w:szCs w:val="24"/>
        </w:rPr>
        <w:t xml:space="preserve">olid </w:t>
      </w:r>
      <w:r w:rsidR="00687911">
        <w:rPr>
          <w:rFonts w:ascii="Times New Roman" w:hAnsi="Times New Roman"/>
          <w:b/>
          <w:szCs w:val="24"/>
        </w:rPr>
        <w:t>W</w:t>
      </w:r>
      <w:r w:rsidRPr="00E407C4">
        <w:rPr>
          <w:rFonts w:ascii="Times New Roman" w:hAnsi="Times New Roman"/>
          <w:b/>
          <w:szCs w:val="24"/>
        </w:rPr>
        <w:t xml:space="preserve">aste </w:t>
      </w:r>
      <w:r w:rsidR="00687911">
        <w:rPr>
          <w:rFonts w:ascii="Times New Roman" w:hAnsi="Times New Roman"/>
          <w:b/>
          <w:szCs w:val="24"/>
        </w:rPr>
        <w:t>M</w:t>
      </w:r>
      <w:r w:rsidRPr="00E407C4">
        <w:rPr>
          <w:rFonts w:ascii="Times New Roman" w:hAnsi="Times New Roman"/>
          <w:b/>
          <w:szCs w:val="24"/>
        </w:rPr>
        <w:t>anagement (MSW)</w:t>
      </w:r>
      <w:r>
        <w:rPr>
          <w:rFonts w:ascii="Times New Roman" w:hAnsi="Times New Roman"/>
          <w:szCs w:val="24"/>
        </w:rPr>
        <w:t xml:space="preserve">. </w:t>
      </w:r>
    </w:p>
    <w:p w:rsidR="0097495B" w:rsidRPr="00523E37" w:rsidRDefault="0097495B" w:rsidP="0097495B">
      <w:pPr>
        <w:spacing w:line="276" w:lineRule="auto"/>
        <w:jc w:val="both"/>
        <w:rPr>
          <w:rFonts w:ascii="Times New Roman" w:eastAsia="Gulim" w:hAnsi="Times New Roman"/>
          <w:b/>
          <w:color w:val="000000"/>
          <w:szCs w:val="24"/>
          <w:lang w:val="de-DE"/>
        </w:rPr>
      </w:pPr>
      <w:r w:rsidRPr="00523E37">
        <w:rPr>
          <w:rFonts w:ascii="Times New Roman" w:eastAsia="Gulim" w:hAnsi="Times New Roman"/>
          <w:b/>
          <w:color w:val="000000"/>
          <w:szCs w:val="24"/>
          <w:lang w:val="de-DE"/>
        </w:rPr>
        <w:t>Softwares proficiency</w:t>
      </w:r>
    </w:p>
    <w:p w:rsidR="0097495B" w:rsidRPr="00523E37" w:rsidRDefault="0097495B" w:rsidP="0097495B">
      <w:pPr>
        <w:spacing w:line="276" w:lineRule="auto"/>
        <w:jc w:val="both"/>
        <w:rPr>
          <w:rFonts w:ascii="Times New Roman" w:eastAsia="Gulim" w:hAnsi="Times New Roman"/>
          <w:color w:val="000000"/>
          <w:szCs w:val="24"/>
          <w:lang w:val="de-DE"/>
        </w:rPr>
      </w:pPr>
      <w:r w:rsidRPr="00523E37">
        <w:rPr>
          <w:rFonts w:ascii="Times New Roman" w:eastAsia="Gulim" w:hAnsi="Times New Roman"/>
          <w:color w:val="000000"/>
          <w:szCs w:val="24"/>
          <w:lang w:val="de-DE"/>
        </w:rPr>
        <w:t xml:space="preserve">Proficiency in following stastistical softwares for stastiscal data analysis and graphical reprentation </w:t>
      </w:r>
    </w:p>
    <w:p w:rsidR="0097495B" w:rsidRDefault="0097495B" w:rsidP="0097495B">
      <w:pPr>
        <w:spacing w:line="276" w:lineRule="auto"/>
        <w:ind w:left="720"/>
        <w:jc w:val="both"/>
        <w:rPr>
          <w:rFonts w:ascii="Times New Roman" w:eastAsia="Gulim" w:hAnsi="Times New Roman"/>
          <w:color w:val="000000"/>
          <w:szCs w:val="24"/>
          <w:lang w:val="de-DE"/>
        </w:rPr>
      </w:pPr>
      <w:r>
        <w:rPr>
          <w:rFonts w:ascii="Times New Roman" w:eastAsia="Gulim" w:hAnsi="Times New Roman"/>
          <w:color w:val="000000"/>
          <w:szCs w:val="24"/>
          <w:lang w:val="de-DE"/>
        </w:rPr>
        <w:t>1. SPSS</w:t>
      </w:r>
      <w:r>
        <w:rPr>
          <w:rFonts w:ascii="Times New Roman" w:eastAsia="Gulim" w:hAnsi="Times New Roman"/>
          <w:color w:val="000000"/>
          <w:szCs w:val="24"/>
          <w:lang w:val="de-DE"/>
        </w:rPr>
        <w:tab/>
        <w:t>2. PAST</w:t>
      </w:r>
      <w:r>
        <w:rPr>
          <w:rFonts w:ascii="Times New Roman" w:eastAsia="Gulim" w:hAnsi="Times New Roman"/>
          <w:color w:val="000000"/>
          <w:szCs w:val="24"/>
          <w:lang w:val="de-DE"/>
        </w:rPr>
        <w:tab/>
      </w:r>
      <w:r w:rsidRPr="00523E37">
        <w:rPr>
          <w:rFonts w:ascii="Times New Roman" w:eastAsia="Gulim" w:hAnsi="Times New Roman"/>
          <w:color w:val="000000"/>
          <w:szCs w:val="24"/>
          <w:lang w:val="de-DE"/>
        </w:rPr>
        <w:t>3. ORIGIN</w:t>
      </w:r>
      <w:r>
        <w:rPr>
          <w:rFonts w:ascii="Times New Roman" w:eastAsia="Gulim" w:hAnsi="Times New Roman"/>
          <w:color w:val="000000"/>
          <w:szCs w:val="24"/>
          <w:lang w:val="de-DE"/>
        </w:rPr>
        <w:tab/>
      </w:r>
      <w:r w:rsidRPr="00523E37">
        <w:rPr>
          <w:rFonts w:ascii="Times New Roman" w:eastAsia="Gulim" w:hAnsi="Times New Roman"/>
          <w:color w:val="000000"/>
          <w:szCs w:val="24"/>
          <w:lang w:val="de-DE"/>
        </w:rPr>
        <w:t>4. SIGMA PLOT</w:t>
      </w:r>
    </w:p>
    <w:p w:rsidR="008D2BB0" w:rsidRDefault="008D2BB0" w:rsidP="00B6283B">
      <w:pPr>
        <w:spacing w:line="276" w:lineRule="auto"/>
        <w:jc w:val="both"/>
        <w:rPr>
          <w:rFonts w:ascii="Times New Roman" w:eastAsia="Gulim" w:hAnsi="Times New Roman"/>
          <w:b/>
          <w:sz w:val="28"/>
          <w:szCs w:val="28"/>
        </w:rPr>
      </w:pPr>
    </w:p>
    <w:p w:rsidR="008D2BB0" w:rsidRDefault="008D2BB0" w:rsidP="00B6283B">
      <w:pPr>
        <w:spacing w:line="276" w:lineRule="auto"/>
        <w:jc w:val="both"/>
        <w:rPr>
          <w:rFonts w:ascii="Times New Roman" w:eastAsia="Gulim" w:hAnsi="Times New Roman"/>
          <w:b/>
          <w:sz w:val="28"/>
          <w:szCs w:val="28"/>
        </w:rPr>
      </w:pPr>
    </w:p>
    <w:p w:rsidR="008D2BB0" w:rsidRDefault="008D2BB0" w:rsidP="00B6283B">
      <w:pPr>
        <w:spacing w:line="276" w:lineRule="auto"/>
        <w:jc w:val="both"/>
        <w:rPr>
          <w:rFonts w:ascii="Times New Roman" w:eastAsia="Gulim" w:hAnsi="Times New Roman"/>
          <w:b/>
          <w:sz w:val="28"/>
          <w:szCs w:val="28"/>
        </w:rPr>
      </w:pPr>
    </w:p>
    <w:p w:rsidR="008D2BB0" w:rsidRDefault="008D2BB0" w:rsidP="00B6283B">
      <w:pPr>
        <w:spacing w:line="276" w:lineRule="auto"/>
        <w:jc w:val="both"/>
        <w:rPr>
          <w:rFonts w:ascii="Times New Roman" w:eastAsia="Gulim" w:hAnsi="Times New Roman"/>
          <w:b/>
          <w:sz w:val="28"/>
          <w:szCs w:val="28"/>
        </w:rPr>
      </w:pPr>
    </w:p>
    <w:p w:rsidR="00B6283B" w:rsidRDefault="00B6283B" w:rsidP="00B6283B">
      <w:pPr>
        <w:spacing w:line="276" w:lineRule="auto"/>
        <w:jc w:val="both"/>
        <w:rPr>
          <w:rFonts w:ascii="Times New Roman" w:eastAsia="Gulim" w:hAnsi="Times New Roman"/>
          <w:b/>
          <w:sz w:val="28"/>
          <w:szCs w:val="28"/>
        </w:rPr>
      </w:pPr>
      <w:r>
        <w:rPr>
          <w:rFonts w:ascii="Times New Roman" w:eastAsia="Gulim" w:hAnsi="Times New Roman"/>
          <w:b/>
          <w:sz w:val="28"/>
          <w:szCs w:val="28"/>
        </w:rPr>
        <w:lastRenderedPageBreak/>
        <w:t>Research Publications</w:t>
      </w:r>
    </w:p>
    <w:p w:rsidR="00B6283B" w:rsidRDefault="00B6283B" w:rsidP="00B6283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05162">
        <w:rPr>
          <w:rFonts w:ascii="Times New Roman" w:eastAsia="Gulim" w:hAnsi="Times New Roman"/>
          <w:b/>
          <w:bCs/>
          <w:sz w:val="26"/>
          <w:szCs w:val="26"/>
        </w:rPr>
        <w:t xml:space="preserve">Journal Articles </w:t>
      </w:r>
    </w:p>
    <w:p w:rsidR="00EB734D" w:rsidRPr="004E7E20" w:rsidRDefault="00EB734D" w:rsidP="00EB734D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FC1945">
        <w:rPr>
          <w:rFonts w:ascii="Times New Roman" w:hAnsi="Times New Roman"/>
          <w:b/>
          <w:color w:val="141314"/>
          <w:szCs w:val="24"/>
        </w:rPr>
        <w:t>Ishtiyaq Ahmed Najar</w:t>
      </w:r>
      <w:r w:rsidRPr="00FC1945">
        <w:rPr>
          <w:rFonts w:ascii="Times New Roman" w:hAnsi="Times New Roman"/>
          <w:color w:val="141314"/>
          <w:szCs w:val="24"/>
        </w:rPr>
        <w:t xml:space="preserve"> and Anisa B. Khan. 201</w:t>
      </w:r>
      <w:r>
        <w:rPr>
          <w:rFonts w:ascii="Times New Roman" w:hAnsi="Times New Roman"/>
          <w:color w:val="141314"/>
          <w:szCs w:val="24"/>
        </w:rPr>
        <w:t>3.</w:t>
      </w:r>
      <w:r w:rsidRPr="00FC1945">
        <w:rPr>
          <w:rFonts w:ascii="Times New Roman" w:hAnsi="Times New Roman"/>
          <w:color w:val="141314"/>
          <w:szCs w:val="24"/>
        </w:rPr>
        <w:t xml:space="preserve"> </w:t>
      </w:r>
      <w:r w:rsidRPr="00523E37">
        <w:rPr>
          <w:rFonts w:ascii="Times New Roman" w:hAnsi="Times New Roman"/>
          <w:bCs/>
          <w:color w:val="000000"/>
          <w:szCs w:val="24"/>
        </w:rPr>
        <w:t xml:space="preserve">Management of fresh water weeds (macrophytes) by vermicomposting using </w:t>
      </w:r>
      <w:r w:rsidRPr="00523E37">
        <w:rPr>
          <w:rFonts w:ascii="Times New Roman" w:hAnsi="Times New Roman"/>
          <w:bCs/>
          <w:i/>
          <w:color w:val="000000"/>
          <w:szCs w:val="24"/>
        </w:rPr>
        <w:t>Eisenia fetida</w:t>
      </w:r>
      <w:r>
        <w:rPr>
          <w:rFonts w:ascii="Times New Roman" w:hAnsi="Times New Roman"/>
          <w:bCs/>
          <w:i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4E7E20">
        <w:rPr>
          <w:rFonts w:ascii="Times New Roman" w:eastAsia="Times New Roman" w:hAnsi="Times New Roman"/>
          <w:i/>
          <w:color w:val="222222"/>
          <w:szCs w:val="24"/>
        </w:rPr>
        <w:t>Environmental</w:t>
      </w:r>
      <w:r>
        <w:rPr>
          <w:rFonts w:ascii="Times New Roman" w:eastAsia="Times New Roman" w:hAnsi="Times New Roman"/>
          <w:i/>
          <w:color w:val="222222"/>
          <w:szCs w:val="24"/>
        </w:rPr>
        <w:t xml:space="preserve"> Science and Pollution Research</w:t>
      </w:r>
      <w:r>
        <w:rPr>
          <w:rFonts w:ascii="Times New Roman" w:hAnsi="Times New Roman"/>
          <w:b/>
          <w:color w:val="141314"/>
          <w:szCs w:val="24"/>
        </w:rPr>
        <w:t xml:space="preserve">. </w:t>
      </w:r>
      <w:r w:rsidRPr="000247FC">
        <w:rPr>
          <w:rFonts w:ascii="Times New Roman" w:hAnsi="Times New Roman"/>
          <w:color w:val="141314"/>
          <w:szCs w:val="24"/>
        </w:rPr>
        <w:t>20:6406–6417.</w:t>
      </w:r>
      <w:r>
        <w:rPr>
          <w:rFonts w:ascii="Times New Roman" w:hAnsi="Times New Roman"/>
          <w:b/>
          <w:color w:val="141314"/>
          <w:szCs w:val="24"/>
        </w:rPr>
        <w:t xml:space="preserve"> </w:t>
      </w:r>
      <w:r w:rsidRPr="00970CDF">
        <w:rPr>
          <w:rFonts w:ascii="Times New Roman" w:hAnsi="Times New Roman"/>
          <w:color w:val="141314"/>
          <w:szCs w:val="24"/>
        </w:rPr>
        <w:t>doi</w:t>
      </w:r>
      <w:r w:rsidRPr="00523E37">
        <w:rPr>
          <w:rFonts w:ascii="Times New Roman" w:hAnsi="Times New Roman"/>
          <w:color w:val="141314"/>
          <w:szCs w:val="24"/>
        </w:rPr>
        <w:t>: 10.1007/s11356-013-1687-9</w:t>
      </w:r>
      <w:r>
        <w:rPr>
          <w:rFonts w:ascii="Times New Roman" w:hAnsi="Times New Roman"/>
          <w:color w:val="141314"/>
          <w:szCs w:val="24"/>
        </w:rPr>
        <w:t xml:space="preserve">. </w:t>
      </w:r>
      <w:r w:rsidRPr="00FC1945">
        <w:rPr>
          <w:rFonts w:ascii="Times New Roman" w:hAnsi="Times New Roman"/>
          <w:b/>
          <w:color w:val="141314"/>
          <w:szCs w:val="24"/>
        </w:rPr>
        <w:t>Springer</w:t>
      </w:r>
      <w:r>
        <w:rPr>
          <w:rFonts w:ascii="Times New Roman" w:hAnsi="Times New Roman"/>
          <w:b/>
          <w:color w:val="141314"/>
          <w:szCs w:val="24"/>
        </w:rPr>
        <w:t>.</w:t>
      </w:r>
      <w:r>
        <w:rPr>
          <w:rFonts w:ascii="Times New Roman" w:hAnsi="Times New Roman"/>
          <w:color w:val="141314"/>
          <w:szCs w:val="24"/>
        </w:rPr>
        <w:t xml:space="preserve"> </w:t>
      </w:r>
      <w:r w:rsidRPr="00FC1945">
        <w:rPr>
          <w:rFonts w:ascii="Times New Roman" w:hAnsi="Times New Roman"/>
          <w:b/>
          <w:color w:val="141314"/>
          <w:szCs w:val="24"/>
        </w:rPr>
        <w:t>(Impact factor:</w:t>
      </w:r>
      <w:r>
        <w:rPr>
          <w:rFonts w:ascii="Times New Roman" w:hAnsi="Times New Roman"/>
          <w:b/>
          <w:color w:val="141314"/>
          <w:szCs w:val="24"/>
        </w:rPr>
        <w:t xml:space="preserve"> </w:t>
      </w:r>
      <w:r w:rsidR="0000115F">
        <w:rPr>
          <w:rFonts w:ascii="Times New Roman" w:hAnsi="Times New Roman"/>
          <w:b/>
          <w:color w:val="141314"/>
          <w:szCs w:val="24"/>
        </w:rPr>
        <w:t>4</w:t>
      </w:r>
      <w:r w:rsidRPr="00FC1945">
        <w:rPr>
          <w:rFonts w:ascii="Times New Roman" w:hAnsi="Times New Roman"/>
          <w:b/>
          <w:color w:val="141314"/>
          <w:szCs w:val="24"/>
        </w:rPr>
        <w:t>.</w:t>
      </w:r>
      <w:r w:rsidR="0000115F">
        <w:rPr>
          <w:rFonts w:ascii="Times New Roman" w:hAnsi="Times New Roman"/>
          <w:b/>
          <w:color w:val="141314"/>
          <w:szCs w:val="24"/>
        </w:rPr>
        <w:t>2</w:t>
      </w:r>
      <w:r>
        <w:rPr>
          <w:rFonts w:ascii="Times New Roman" w:hAnsi="Times New Roman"/>
          <w:b/>
          <w:color w:val="141314"/>
          <w:szCs w:val="24"/>
        </w:rPr>
        <w:t>2</w:t>
      </w:r>
      <w:r w:rsidR="0000115F">
        <w:rPr>
          <w:rFonts w:ascii="Times New Roman" w:hAnsi="Times New Roman"/>
          <w:b/>
          <w:color w:val="141314"/>
          <w:szCs w:val="24"/>
        </w:rPr>
        <w:t>3</w:t>
      </w:r>
      <w:r w:rsidRPr="00FC1945">
        <w:rPr>
          <w:rFonts w:ascii="Times New Roman" w:hAnsi="Times New Roman"/>
          <w:b/>
          <w:color w:val="141314"/>
          <w:szCs w:val="24"/>
        </w:rPr>
        <w:t>)</w:t>
      </w:r>
      <w:r>
        <w:rPr>
          <w:rFonts w:ascii="Times New Roman" w:hAnsi="Times New Roman"/>
          <w:b/>
          <w:color w:val="141314"/>
          <w:szCs w:val="24"/>
        </w:rPr>
        <w:t>.</w:t>
      </w:r>
    </w:p>
    <w:p w:rsidR="00EB734D" w:rsidRPr="00EB734D" w:rsidRDefault="00EB734D" w:rsidP="00AE3D0B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FC1945">
        <w:rPr>
          <w:rFonts w:ascii="Times New Roman" w:hAnsi="Times New Roman"/>
          <w:b/>
          <w:color w:val="141314"/>
          <w:szCs w:val="24"/>
        </w:rPr>
        <w:t>Ishtiyaq Ahmed Najar</w:t>
      </w:r>
      <w:r w:rsidRPr="00FC1945">
        <w:rPr>
          <w:rFonts w:ascii="Times New Roman" w:hAnsi="Times New Roman"/>
          <w:color w:val="141314"/>
          <w:szCs w:val="24"/>
        </w:rPr>
        <w:t xml:space="preserve"> and Anisa B. Khan. 201</w:t>
      </w:r>
      <w:r>
        <w:rPr>
          <w:rFonts w:ascii="Times New Roman" w:hAnsi="Times New Roman"/>
          <w:color w:val="141314"/>
          <w:szCs w:val="24"/>
        </w:rPr>
        <w:t>2.</w:t>
      </w:r>
      <w:r w:rsidRPr="00FC1945">
        <w:rPr>
          <w:rFonts w:ascii="Times New Roman" w:hAnsi="Times New Roman"/>
          <w:color w:val="141314"/>
          <w:szCs w:val="24"/>
        </w:rPr>
        <w:t xml:space="preserve"> Assessment of water quality and identification of pollution sources of three lakes in Kashmir, India, using multivariate analysis. </w:t>
      </w:r>
      <w:r w:rsidRPr="00FC1945">
        <w:rPr>
          <w:rFonts w:ascii="Times New Roman" w:hAnsi="Times New Roman"/>
          <w:i/>
          <w:color w:val="141314"/>
          <w:szCs w:val="24"/>
        </w:rPr>
        <w:t xml:space="preserve">Environmental Earth </w:t>
      </w:r>
      <w:r>
        <w:rPr>
          <w:rFonts w:ascii="Times New Roman" w:hAnsi="Times New Roman"/>
          <w:i/>
          <w:color w:val="141314"/>
          <w:szCs w:val="24"/>
        </w:rPr>
        <w:t>S</w:t>
      </w:r>
      <w:r w:rsidRPr="00FC1945">
        <w:rPr>
          <w:rFonts w:ascii="Times New Roman" w:hAnsi="Times New Roman"/>
          <w:i/>
          <w:color w:val="141314"/>
          <w:szCs w:val="24"/>
        </w:rPr>
        <w:t>ciences</w:t>
      </w:r>
      <w:r>
        <w:rPr>
          <w:rFonts w:ascii="Times New Roman" w:hAnsi="Times New Roman"/>
          <w:color w:val="141314"/>
          <w:szCs w:val="24"/>
        </w:rPr>
        <w:t>.</w:t>
      </w:r>
      <w:r w:rsidRPr="00FC1945">
        <w:rPr>
          <w:rFonts w:ascii="Times New Roman" w:hAnsi="Times New Roman"/>
          <w:color w:val="141314"/>
          <w:szCs w:val="24"/>
        </w:rPr>
        <w:t xml:space="preserve"> </w:t>
      </w:r>
      <w:r w:rsidRPr="00032AB5">
        <w:rPr>
          <w:rFonts w:ascii="Times New Roman" w:hAnsi="Times New Roman"/>
          <w:color w:val="141314"/>
          <w:szCs w:val="24"/>
        </w:rPr>
        <w:t>66</w:t>
      </w:r>
      <w:r>
        <w:rPr>
          <w:rFonts w:ascii="Times New Roman" w:hAnsi="Times New Roman"/>
          <w:color w:val="141314"/>
          <w:szCs w:val="24"/>
        </w:rPr>
        <w:t xml:space="preserve"> (</w:t>
      </w:r>
      <w:r w:rsidRPr="00032AB5">
        <w:rPr>
          <w:rFonts w:ascii="Times New Roman" w:hAnsi="Times New Roman"/>
          <w:color w:val="141314"/>
          <w:szCs w:val="24"/>
        </w:rPr>
        <w:t>8</w:t>
      </w:r>
      <w:r>
        <w:rPr>
          <w:rFonts w:ascii="Times New Roman" w:hAnsi="Times New Roman"/>
          <w:color w:val="141314"/>
          <w:szCs w:val="24"/>
        </w:rPr>
        <w:t>):</w:t>
      </w:r>
      <w:r w:rsidRPr="00032AB5">
        <w:rPr>
          <w:rFonts w:ascii="Times New Roman" w:hAnsi="Times New Roman"/>
          <w:color w:val="141314"/>
          <w:szCs w:val="24"/>
        </w:rPr>
        <w:t xml:space="preserve"> 2367-2378, </w:t>
      </w:r>
      <w:r>
        <w:rPr>
          <w:rFonts w:ascii="Times New Roman" w:hAnsi="Times New Roman"/>
          <w:color w:val="141314"/>
          <w:szCs w:val="24"/>
        </w:rPr>
        <w:t>doi</w:t>
      </w:r>
      <w:r w:rsidRPr="00032AB5">
        <w:rPr>
          <w:rFonts w:ascii="Times New Roman" w:hAnsi="Times New Roman"/>
          <w:color w:val="141314"/>
          <w:szCs w:val="24"/>
        </w:rPr>
        <w:t>: 10.1007/s12665-011-1458-</w:t>
      </w:r>
      <w:r w:rsidRPr="00F24328">
        <w:rPr>
          <w:rFonts w:ascii="Times New Roman" w:hAnsi="Times New Roman"/>
          <w:color w:val="141314"/>
          <w:szCs w:val="24"/>
        </w:rPr>
        <w:t>1</w:t>
      </w:r>
      <w:r>
        <w:rPr>
          <w:rFonts w:ascii="Times New Roman" w:hAnsi="Times New Roman"/>
          <w:color w:val="141314"/>
          <w:szCs w:val="24"/>
        </w:rPr>
        <w:t xml:space="preserve">. </w:t>
      </w:r>
      <w:r w:rsidRPr="00FC1945">
        <w:rPr>
          <w:rFonts w:ascii="Times New Roman" w:hAnsi="Times New Roman"/>
          <w:b/>
          <w:color w:val="141314"/>
          <w:szCs w:val="24"/>
        </w:rPr>
        <w:t>Springer</w:t>
      </w:r>
      <w:r w:rsidRPr="00FC1945">
        <w:rPr>
          <w:rFonts w:ascii="Times New Roman" w:hAnsi="Times New Roman"/>
          <w:color w:val="141314"/>
          <w:szCs w:val="24"/>
        </w:rPr>
        <w:t>.</w:t>
      </w:r>
      <w:r w:rsidRPr="00FC1945">
        <w:rPr>
          <w:rFonts w:ascii="Times New Roman" w:hAnsi="Times New Roman"/>
          <w:b/>
          <w:color w:val="141314"/>
          <w:szCs w:val="24"/>
        </w:rPr>
        <w:t xml:space="preserve"> (Impact factor:</w:t>
      </w:r>
      <w:r>
        <w:rPr>
          <w:rFonts w:ascii="Times New Roman" w:hAnsi="Times New Roman"/>
          <w:b/>
          <w:color w:val="141314"/>
          <w:szCs w:val="24"/>
        </w:rPr>
        <w:t xml:space="preserve"> </w:t>
      </w:r>
      <w:r w:rsidR="0000115F">
        <w:rPr>
          <w:rFonts w:ascii="Times New Roman" w:hAnsi="Times New Roman"/>
          <w:b/>
          <w:color w:val="141314"/>
          <w:szCs w:val="24"/>
        </w:rPr>
        <w:t>2</w:t>
      </w:r>
      <w:r w:rsidRPr="00FC1945">
        <w:rPr>
          <w:rFonts w:ascii="Times New Roman" w:hAnsi="Times New Roman"/>
          <w:b/>
          <w:color w:val="141314"/>
          <w:szCs w:val="24"/>
        </w:rPr>
        <w:t>.</w:t>
      </w:r>
      <w:r>
        <w:rPr>
          <w:rFonts w:ascii="Times New Roman" w:hAnsi="Times New Roman"/>
          <w:b/>
          <w:color w:val="141314"/>
          <w:szCs w:val="24"/>
        </w:rPr>
        <w:t>7</w:t>
      </w:r>
      <w:r w:rsidR="0000115F">
        <w:rPr>
          <w:rFonts w:ascii="Times New Roman" w:hAnsi="Times New Roman"/>
          <w:b/>
          <w:color w:val="141314"/>
          <w:szCs w:val="24"/>
        </w:rPr>
        <w:t>84</w:t>
      </w:r>
      <w:r w:rsidRPr="00FC1945">
        <w:rPr>
          <w:rFonts w:ascii="Times New Roman" w:hAnsi="Times New Roman"/>
          <w:b/>
          <w:color w:val="141314"/>
          <w:szCs w:val="24"/>
        </w:rPr>
        <w:t>)</w:t>
      </w:r>
      <w:r>
        <w:rPr>
          <w:rFonts w:ascii="Times New Roman" w:hAnsi="Times New Roman"/>
          <w:b/>
          <w:color w:val="141314"/>
          <w:szCs w:val="24"/>
        </w:rPr>
        <w:t>.</w:t>
      </w:r>
    </w:p>
    <w:p w:rsidR="00EB734D" w:rsidRPr="00EB734D" w:rsidRDefault="00EB734D" w:rsidP="00AE3D0B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70CDF">
        <w:rPr>
          <w:rFonts w:ascii="Times New Roman" w:eastAsia="Gulim" w:hAnsi="Times New Roman"/>
          <w:b/>
          <w:color w:val="000000"/>
          <w:szCs w:val="24"/>
          <w:lang w:val="de-DE"/>
        </w:rPr>
        <w:t>Ishtiyaq Ahmed Najar</w:t>
      </w:r>
      <w:r w:rsidRPr="00970CDF">
        <w:rPr>
          <w:rFonts w:ascii="Times New Roman" w:eastAsia="Gulim" w:hAnsi="Times New Roman"/>
          <w:color w:val="000000"/>
          <w:szCs w:val="24"/>
          <w:lang w:val="de-DE"/>
        </w:rPr>
        <w:t xml:space="preserve"> and Anisa B. Khan. 2011. Earthworm communities of Kashmir Valley, J&amp;K, India. </w:t>
      </w:r>
      <w:r w:rsidRPr="00970CDF">
        <w:rPr>
          <w:rFonts w:ascii="Times New Roman" w:eastAsia="Gulim" w:hAnsi="Times New Roman"/>
          <w:i/>
          <w:color w:val="000000"/>
          <w:szCs w:val="24"/>
          <w:lang w:val="de-DE"/>
        </w:rPr>
        <w:t>Tropical Ecology</w:t>
      </w:r>
      <w:r w:rsidRPr="00970CDF">
        <w:rPr>
          <w:rFonts w:ascii="Times New Roman" w:eastAsia="Gulim" w:hAnsi="Times New Roman"/>
          <w:color w:val="000000"/>
          <w:szCs w:val="24"/>
          <w:lang w:val="de-DE"/>
        </w:rPr>
        <w:t>, 52 (2):</w:t>
      </w:r>
      <w:r w:rsidRPr="00970CDF">
        <w:rPr>
          <w:rFonts w:ascii="Times New Roman" w:hAnsi="Times New Roman"/>
          <w:b/>
          <w:bCs/>
          <w:sz w:val="17"/>
          <w:szCs w:val="17"/>
          <w:lang w:eastAsia="en-US"/>
        </w:rPr>
        <w:t xml:space="preserve"> </w:t>
      </w:r>
      <w:r w:rsidRPr="00970CDF">
        <w:rPr>
          <w:rFonts w:ascii="Times New Roman" w:hAnsi="Times New Roman"/>
          <w:szCs w:val="24"/>
          <w:lang w:eastAsia="en-US"/>
        </w:rPr>
        <w:t>151-162.</w:t>
      </w:r>
      <w:r w:rsidR="0000115F">
        <w:rPr>
          <w:rFonts w:ascii="Times New Roman" w:hAnsi="Times New Roman"/>
          <w:szCs w:val="24"/>
          <w:lang w:eastAsia="en-US"/>
        </w:rPr>
        <w:t xml:space="preserve"> </w:t>
      </w:r>
      <w:r w:rsidR="0000115F" w:rsidRPr="0000115F">
        <w:rPr>
          <w:rFonts w:ascii="Times New Roman" w:hAnsi="Times New Roman"/>
          <w:b/>
          <w:szCs w:val="24"/>
          <w:lang w:eastAsia="en-US"/>
        </w:rPr>
        <w:t>Springer</w:t>
      </w:r>
      <w:r w:rsidRPr="00970CDF">
        <w:rPr>
          <w:rFonts w:ascii="Times New Roman" w:hAnsi="Times New Roman"/>
          <w:szCs w:val="24"/>
          <w:lang w:eastAsia="en-US"/>
        </w:rPr>
        <w:t xml:space="preserve"> </w:t>
      </w:r>
      <w:r w:rsidRPr="00970CDF">
        <w:rPr>
          <w:rFonts w:ascii="Times New Roman" w:hAnsi="Times New Roman"/>
          <w:b/>
          <w:szCs w:val="24"/>
          <w:lang w:eastAsia="en-US"/>
        </w:rPr>
        <w:t xml:space="preserve">(Impact factor: </w:t>
      </w:r>
      <w:r w:rsidR="0000115F">
        <w:rPr>
          <w:rFonts w:ascii="Times New Roman" w:hAnsi="Times New Roman"/>
          <w:b/>
          <w:szCs w:val="24"/>
          <w:lang w:eastAsia="en-US"/>
        </w:rPr>
        <w:t>1.137</w:t>
      </w:r>
      <w:r w:rsidRPr="00970CDF">
        <w:rPr>
          <w:rFonts w:ascii="Times New Roman" w:hAnsi="Times New Roman"/>
          <w:b/>
          <w:szCs w:val="24"/>
          <w:lang w:eastAsia="en-US"/>
        </w:rPr>
        <w:t>).</w:t>
      </w:r>
    </w:p>
    <w:p w:rsidR="00EB734D" w:rsidRDefault="00EB734D" w:rsidP="00EB734D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970CDF">
        <w:rPr>
          <w:rFonts w:ascii="Times New Roman" w:hAnsi="Times New Roman"/>
          <w:sz w:val="26"/>
          <w:szCs w:val="26"/>
        </w:rPr>
        <w:t xml:space="preserve">Uzma Showkat and </w:t>
      </w:r>
      <w:r w:rsidRPr="00424613">
        <w:rPr>
          <w:rFonts w:ascii="Times New Roman" w:hAnsi="Times New Roman"/>
          <w:b/>
          <w:sz w:val="26"/>
          <w:szCs w:val="26"/>
        </w:rPr>
        <w:t>Ishtiyaq Ahmed Najar.</w:t>
      </w:r>
      <w:r w:rsidRPr="00970C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2019. </w:t>
      </w:r>
      <w:r w:rsidRPr="00970CDF">
        <w:rPr>
          <w:rFonts w:ascii="Times New Roman" w:hAnsi="Times New Roman"/>
          <w:sz w:val="26"/>
          <w:szCs w:val="26"/>
        </w:rPr>
        <w:t>Study on the efficiency of sequential batch reactor (SBR) based sewage treatment plant. Applied Water Science.</w:t>
      </w:r>
      <w:r>
        <w:rPr>
          <w:rFonts w:ascii="Times New Roman" w:hAnsi="Times New Roman"/>
          <w:sz w:val="26"/>
          <w:szCs w:val="26"/>
        </w:rPr>
        <w:t xml:space="preserve"> 9(</w:t>
      </w:r>
      <w:r w:rsidRPr="00E136F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):1-10</w:t>
      </w:r>
      <w:r w:rsidRPr="00970CDF">
        <w:rPr>
          <w:rFonts w:ascii="Times New Roman" w:hAnsi="Times New Roman"/>
          <w:sz w:val="26"/>
          <w:szCs w:val="26"/>
        </w:rPr>
        <w:t xml:space="preserve"> doi.org/10.1007/s13201-018-0882-8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AD71DA">
        <w:rPr>
          <w:rFonts w:ascii="Times New Roman" w:hAnsi="Times New Roman"/>
          <w:b/>
          <w:sz w:val="26"/>
          <w:szCs w:val="26"/>
        </w:rPr>
        <w:t>Springer</w:t>
      </w:r>
      <w:r w:rsidR="0000115F">
        <w:rPr>
          <w:rFonts w:ascii="Times New Roman" w:hAnsi="Times New Roman"/>
          <w:b/>
          <w:sz w:val="26"/>
          <w:szCs w:val="26"/>
        </w:rPr>
        <w:t xml:space="preserve"> (Impact factor: 3.874)</w:t>
      </w:r>
      <w:r>
        <w:rPr>
          <w:rFonts w:ascii="Times New Roman" w:hAnsi="Times New Roman"/>
          <w:sz w:val="26"/>
          <w:szCs w:val="26"/>
        </w:rPr>
        <w:t>.</w:t>
      </w:r>
    </w:p>
    <w:p w:rsidR="00EB734D" w:rsidRPr="00AE40EB" w:rsidRDefault="00EB734D" w:rsidP="00EB734D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123382">
        <w:rPr>
          <w:rFonts w:ascii="Times New Roman" w:eastAsia="Gulim" w:hAnsi="Times New Roman"/>
          <w:b/>
          <w:color w:val="000000"/>
          <w:szCs w:val="24"/>
          <w:lang w:val="de-DE"/>
        </w:rPr>
        <w:t>Ishtiyaq Ahmed Najar</w:t>
      </w:r>
      <w:r w:rsidRPr="00123382">
        <w:rPr>
          <w:rFonts w:ascii="Times New Roman" w:eastAsia="Gulim" w:hAnsi="Times New Roman"/>
          <w:color w:val="000000"/>
          <w:szCs w:val="24"/>
          <w:lang w:val="de-DE"/>
        </w:rPr>
        <w:t xml:space="preserve"> and Anisa B. Khan. 2014. Factors Affecting Distribution of Earthworms in Kashmir Valley: A Multivariate Statistical Approach.</w:t>
      </w:r>
      <w:r w:rsidRPr="00D14144">
        <w:t xml:space="preserve"> </w:t>
      </w:r>
      <w:r w:rsidRPr="00123382">
        <w:rPr>
          <w:rFonts w:ascii="Times New Roman" w:eastAsia="Gulim" w:hAnsi="Times New Roman"/>
          <w:i/>
          <w:color w:val="000000"/>
          <w:szCs w:val="24"/>
          <w:lang w:val="de-DE"/>
        </w:rPr>
        <w:t>Proceedings of the Zoological Society</w:t>
      </w:r>
      <w:r w:rsidRPr="00123382">
        <w:rPr>
          <w:rFonts w:ascii="Times New Roman" w:eastAsia="Gulim" w:hAnsi="Times New Roman"/>
          <w:color w:val="000000"/>
          <w:szCs w:val="24"/>
          <w:lang w:val="de-DE"/>
        </w:rPr>
        <w:t xml:space="preserve">. 67(2):126-135. </w:t>
      </w:r>
      <w:r>
        <w:rPr>
          <w:rFonts w:ascii="Times New Roman" w:eastAsia="Gulim" w:hAnsi="Times New Roman"/>
          <w:color w:val="000000"/>
          <w:szCs w:val="24"/>
          <w:lang w:val="de-DE"/>
        </w:rPr>
        <w:t>doi</w:t>
      </w:r>
      <w:r w:rsidRPr="00123382">
        <w:rPr>
          <w:rFonts w:ascii="Times New Roman" w:eastAsia="Gulim" w:hAnsi="Times New Roman"/>
          <w:color w:val="000000"/>
          <w:szCs w:val="24"/>
          <w:lang w:val="de-DE"/>
        </w:rPr>
        <w:t>: 10.1007/s12595-013-0081-4.</w:t>
      </w:r>
      <w:r w:rsidR="0000115F" w:rsidRPr="0000115F">
        <w:rPr>
          <w:rFonts w:ascii="Times New Roman" w:hAnsi="Times New Roman"/>
          <w:b/>
          <w:color w:val="141314"/>
          <w:szCs w:val="24"/>
        </w:rPr>
        <w:t xml:space="preserve"> </w:t>
      </w:r>
      <w:r w:rsidR="0000115F" w:rsidRPr="00123382">
        <w:rPr>
          <w:rFonts w:ascii="Times New Roman" w:hAnsi="Times New Roman"/>
          <w:b/>
          <w:color w:val="141314"/>
          <w:szCs w:val="24"/>
        </w:rPr>
        <w:t>Springer.</w:t>
      </w:r>
      <w:r w:rsidR="0000115F">
        <w:rPr>
          <w:rFonts w:ascii="Times New Roman" w:hAnsi="Times New Roman"/>
          <w:b/>
          <w:color w:val="141314"/>
          <w:szCs w:val="24"/>
        </w:rPr>
        <w:t xml:space="preserve"> </w:t>
      </w:r>
    </w:p>
    <w:p w:rsidR="00EB734D" w:rsidRPr="00EB734D" w:rsidRDefault="00EB734D" w:rsidP="00EB734D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123382">
        <w:rPr>
          <w:rFonts w:ascii="Times New Roman" w:hAnsi="Times New Roman"/>
          <w:b/>
        </w:rPr>
        <w:t xml:space="preserve">Ishtiyaq Ahmed Najar, </w:t>
      </w:r>
      <w:r w:rsidRPr="00123382">
        <w:rPr>
          <w:rFonts w:ascii="Times New Roman" w:hAnsi="Times New Roman"/>
        </w:rPr>
        <w:t>Anisa B. Khan</w:t>
      </w:r>
      <w:r w:rsidRPr="00123382">
        <w:rPr>
          <w:rFonts w:ascii="Times New Roman" w:hAnsi="Times New Roman"/>
          <w:b/>
        </w:rPr>
        <w:t xml:space="preserve"> </w:t>
      </w:r>
      <w:r w:rsidRPr="00123382">
        <w:rPr>
          <w:rFonts w:ascii="Times New Roman" w:hAnsi="Times New Roman"/>
        </w:rPr>
        <w:t>and Abdul Hai (2015).</w:t>
      </w:r>
      <w:r w:rsidRPr="00123382">
        <w:rPr>
          <w:rFonts w:ascii="Times New Roman" w:hAnsi="Times New Roman"/>
          <w:b/>
        </w:rPr>
        <w:t xml:space="preserve"> </w:t>
      </w:r>
      <w:r w:rsidRPr="00123382">
        <w:rPr>
          <w:rFonts w:ascii="Times New Roman" w:eastAsia="Gulim" w:hAnsi="Times New Roman"/>
          <w:color w:val="000000"/>
          <w:lang w:val="de-DE"/>
        </w:rPr>
        <w:t>Effect of macrophyte vermicompost on growth and productivity of brinjal (</w:t>
      </w:r>
      <w:r w:rsidRPr="00123382">
        <w:rPr>
          <w:rFonts w:ascii="Times New Roman" w:eastAsia="Gulim" w:hAnsi="Times New Roman"/>
          <w:i/>
          <w:color w:val="000000"/>
          <w:lang w:val="de-DE"/>
        </w:rPr>
        <w:t>Solanum melongena</w:t>
      </w:r>
      <w:r w:rsidRPr="00123382">
        <w:rPr>
          <w:rFonts w:ascii="Times New Roman" w:eastAsia="Gulim" w:hAnsi="Times New Roman"/>
          <w:color w:val="000000"/>
          <w:lang w:val="de-DE"/>
        </w:rPr>
        <w:t>) under field conditions.</w:t>
      </w:r>
      <w:r w:rsidRPr="00123382">
        <w:rPr>
          <w:rFonts w:ascii="Times New Roman" w:hAnsi="Times New Roman"/>
        </w:rPr>
        <w:t xml:space="preserve"> </w:t>
      </w:r>
      <w:r w:rsidRPr="00123382">
        <w:rPr>
          <w:rFonts w:ascii="Times New Roman" w:hAnsi="Times New Roman"/>
          <w:i/>
        </w:rPr>
        <w:t>International Journal of Recycling of Organic Waste in Agriculture</w:t>
      </w:r>
      <w:r w:rsidRPr="0012338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4(2):73-83.</w:t>
      </w:r>
      <w:r w:rsidRPr="001233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doi</w:t>
      </w:r>
      <w:r w:rsidRPr="00123382">
        <w:rPr>
          <w:rFonts w:ascii="Times New Roman" w:eastAsia="Gulim" w:hAnsi="Times New Roman"/>
          <w:color w:val="000000"/>
          <w:lang w:val="de-DE"/>
        </w:rPr>
        <w:t>: 10.1007/s40093-015-0087-1.</w:t>
      </w:r>
      <w:r>
        <w:rPr>
          <w:rFonts w:ascii="Times New Roman" w:eastAsia="Gulim" w:hAnsi="Times New Roman"/>
          <w:b/>
          <w:color w:val="000000"/>
          <w:lang w:val="de-DE"/>
        </w:rPr>
        <w:t>Springer</w:t>
      </w:r>
      <w:r w:rsidR="00A35DDD">
        <w:rPr>
          <w:rFonts w:ascii="Times New Roman" w:eastAsia="Gulim" w:hAnsi="Times New Roman"/>
          <w:b/>
          <w:color w:val="000000"/>
          <w:lang w:val="de-DE"/>
        </w:rPr>
        <w:t xml:space="preserve"> </w:t>
      </w:r>
      <w:r w:rsidR="00A35DDD">
        <w:rPr>
          <w:rFonts w:ascii="Times New Roman" w:hAnsi="Times New Roman"/>
          <w:b/>
          <w:color w:val="141314"/>
          <w:szCs w:val="24"/>
        </w:rPr>
        <w:t>(SRJ: 0.71).</w:t>
      </w:r>
    </w:p>
    <w:p w:rsidR="00AE3D0B" w:rsidRPr="00AE3D0B" w:rsidRDefault="00AE3D0B" w:rsidP="00AE3D0B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3316BF">
        <w:rPr>
          <w:rFonts w:ascii="Times New Roman" w:hAnsi="Times New Roman"/>
          <w:b/>
          <w:sz w:val="26"/>
          <w:szCs w:val="26"/>
        </w:rPr>
        <w:t>Ishtiyaq Ahmed Najar</w:t>
      </w:r>
      <w:r w:rsidRPr="00AE3D0B">
        <w:rPr>
          <w:rFonts w:ascii="Times New Roman" w:hAnsi="Times New Roman"/>
          <w:sz w:val="26"/>
          <w:szCs w:val="26"/>
        </w:rPr>
        <w:t>, A</w:t>
      </w:r>
      <w:r>
        <w:rPr>
          <w:rFonts w:ascii="Times New Roman" w:hAnsi="Times New Roman"/>
          <w:sz w:val="26"/>
          <w:szCs w:val="26"/>
        </w:rPr>
        <w:t xml:space="preserve">nisa </w:t>
      </w:r>
      <w:r w:rsidRPr="00AE3D0B">
        <w:rPr>
          <w:rFonts w:ascii="Times New Roman" w:hAnsi="Times New Roman"/>
          <w:sz w:val="26"/>
          <w:szCs w:val="26"/>
        </w:rPr>
        <w:t xml:space="preserve">B. Khan </w:t>
      </w:r>
      <w:r>
        <w:rPr>
          <w:rFonts w:ascii="Times New Roman" w:hAnsi="Times New Roman"/>
          <w:sz w:val="26"/>
          <w:szCs w:val="26"/>
        </w:rPr>
        <w:t xml:space="preserve">and </w:t>
      </w:r>
      <w:r w:rsidRPr="00AE3D0B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bdul</w:t>
      </w:r>
      <w:r w:rsidRPr="00AE3D0B">
        <w:rPr>
          <w:rFonts w:ascii="Times New Roman" w:hAnsi="Times New Roman"/>
          <w:sz w:val="26"/>
          <w:szCs w:val="26"/>
        </w:rPr>
        <w:t xml:space="preserve"> Hai (2020). Occurrence of the </w:t>
      </w:r>
      <w:r w:rsidRPr="00AE3D0B">
        <w:rPr>
          <w:rFonts w:ascii="Times New Roman" w:hAnsi="Times New Roman"/>
          <w:i/>
          <w:sz w:val="26"/>
          <w:szCs w:val="26"/>
        </w:rPr>
        <w:t>Aporrectodea caliginosa caliginosa</w:t>
      </w:r>
      <w:r w:rsidRPr="00AE3D0B">
        <w:rPr>
          <w:rFonts w:ascii="Times New Roman" w:hAnsi="Times New Roman"/>
          <w:sz w:val="26"/>
          <w:szCs w:val="26"/>
        </w:rPr>
        <w:t xml:space="preserve"> (Savigny, 1826) (Annelida: Clitellata: Haplotaxida) from Kashmir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3D0B">
        <w:rPr>
          <w:rFonts w:ascii="Times New Roman" w:hAnsi="Times New Roman"/>
          <w:sz w:val="26"/>
          <w:szCs w:val="26"/>
        </w:rPr>
        <w:t>Valley, Jammu &amp; Kashmir, India. Journal o</w:t>
      </w:r>
      <w:r>
        <w:rPr>
          <w:rFonts w:ascii="Times New Roman" w:hAnsi="Times New Roman"/>
          <w:sz w:val="26"/>
          <w:szCs w:val="26"/>
        </w:rPr>
        <w:t>f Threatened Taxa 12(15): 17138-</w:t>
      </w:r>
      <w:r w:rsidRPr="00AE3D0B">
        <w:rPr>
          <w:rFonts w:ascii="Times New Roman" w:hAnsi="Times New Roman"/>
          <w:sz w:val="26"/>
          <w:szCs w:val="26"/>
        </w:rPr>
        <w:t xml:space="preserve">17146. </w:t>
      </w:r>
      <w:hyperlink r:id="rId9" w:history="1">
        <w:r w:rsidR="00BA064E" w:rsidRPr="00C6130E">
          <w:rPr>
            <w:rStyle w:val="Hyperlink"/>
            <w:rFonts w:ascii="Times New Roman" w:hAnsi="Times New Roman"/>
            <w:color w:val="000000" w:themeColor="text1"/>
            <w:sz w:val="26"/>
            <w:szCs w:val="26"/>
            <w:u w:val="none"/>
          </w:rPr>
          <w:t>https://doi.org/10.11609/jott.2947.12.15.17138-17146</w:t>
        </w:r>
      </w:hyperlink>
      <w:r w:rsidRPr="00C6130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A064E" w:rsidRPr="00C613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A064E" w:rsidRPr="00BA064E">
        <w:rPr>
          <w:rFonts w:ascii="Times New Roman" w:hAnsi="Times New Roman"/>
          <w:b/>
          <w:sz w:val="26"/>
          <w:szCs w:val="26"/>
        </w:rPr>
        <w:t>(H-index: 10).</w:t>
      </w:r>
    </w:p>
    <w:p w:rsidR="00424613" w:rsidRPr="00B25EDA" w:rsidRDefault="00424613" w:rsidP="00424613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25EDA">
        <w:rPr>
          <w:rFonts w:ascii="Times New Roman" w:hAnsi="Times New Roman"/>
          <w:sz w:val="26"/>
          <w:szCs w:val="26"/>
        </w:rPr>
        <w:t>Mehvish T and</w:t>
      </w:r>
      <w:r w:rsidRPr="00B25EDA">
        <w:rPr>
          <w:rFonts w:ascii="Times New Roman" w:hAnsi="Times New Roman"/>
          <w:b/>
          <w:sz w:val="26"/>
          <w:szCs w:val="26"/>
        </w:rPr>
        <w:t xml:space="preserve"> Ishtiyaq Ahmed Najar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5B34A5">
        <w:rPr>
          <w:rFonts w:ascii="Times New Roman" w:hAnsi="Times New Roman"/>
          <w:sz w:val="26"/>
          <w:szCs w:val="26"/>
        </w:rPr>
        <w:t>2018.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25EDA">
        <w:rPr>
          <w:rFonts w:ascii="Times New Roman" w:hAnsi="Times New Roman"/>
          <w:sz w:val="26"/>
          <w:szCs w:val="26"/>
        </w:rPr>
        <w:t>Preliminary Study on Air Quality of Srinagar, (J&amp;K), India</w:t>
      </w:r>
      <w:r>
        <w:rPr>
          <w:rFonts w:ascii="Times New Roman" w:hAnsi="Times New Roman"/>
          <w:sz w:val="26"/>
          <w:szCs w:val="26"/>
        </w:rPr>
        <w:t>. Journal of Environmental Science Studies.</w:t>
      </w:r>
      <w:r w:rsidR="00BA06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1(1): 1-10.</w:t>
      </w:r>
      <w:r w:rsidRPr="00970CDF">
        <w:t xml:space="preserve"> </w:t>
      </w:r>
      <w:r w:rsidRPr="00970CDF">
        <w:rPr>
          <w:rFonts w:ascii="Times New Roman" w:hAnsi="Times New Roman"/>
          <w:sz w:val="26"/>
          <w:szCs w:val="26"/>
        </w:rPr>
        <w:t>doi:10.20849/jess.v1i1.421</w:t>
      </w:r>
      <w:r>
        <w:rPr>
          <w:rFonts w:ascii="Times New Roman" w:hAnsi="Times New Roman"/>
          <w:sz w:val="26"/>
          <w:szCs w:val="26"/>
        </w:rPr>
        <w:t xml:space="preserve">. </w:t>
      </w:r>
      <w:r w:rsidR="00BA064E" w:rsidRPr="00BA064E">
        <w:rPr>
          <w:rFonts w:ascii="Times New Roman" w:hAnsi="Times New Roman"/>
          <w:b/>
          <w:sz w:val="26"/>
          <w:szCs w:val="26"/>
        </w:rPr>
        <w:t>(H-index: 9)</w:t>
      </w:r>
      <w:r w:rsidR="00BA064E">
        <w:rPr>
          <w:rFonts w:ascii="Times New Roman" w:hAnsi="Times New Roman"/>
          <w:b/>
          <w:sz w:val="26"/>
          <w:szCs w:val="26"/>
        </w:rPr>
        <w:t>.</w:t>
      </w:r>
    </w:p>
    <w:p w:rsidR="00424613" w:rsidRDefault="00424613" w:rsidP="00424613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Mohd Hanief </w:t>
      </w:r>
      <w:r w:rsidRPr="00C53B92">
        <w:rPr>
          <w:rFonts w:ascii="Times New Roman" w:hAnsi="Times New Roman"/>
          <w:sz w:val="26"/>
          <w:szCs w:val="26"/>
        </w:rPr>
        <w:t>Najar and</w:t>
      </w:r>
      <w:r w:rsidRPr="00C53B92">
        <w:rPr>
          <w:rFonts w:ascii="Times New Roman" w:hAnsi="Times New Roman"/>
          <w:b/>
          <w:sz w:val="26"/>
          <w:szCs w:val="26"/>
        </w:rPr>
        <w:t xml:space="preserve"> Ishtiyaq Ahmed Najar</w:t>
      </w:r>
      <w:r w:rsidRPr="00C53B92">
        <w:rPr>
          <w:rFonts w:ascii="Times New Roman" w:hAnsi="Times New Roman"/>
          <w:sz w:val="26"/>
          <w:szCs w:val="26"/>
        </w:rPr>
        <w:t>. 2018. An overview to photo-catalytic degradation of dyes in wastewater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53B92">
        <w:rPr>
          <w:rFonts w:ascii="Times New Roman" w:hAnsi="Times New Roman"/>
          <w:sz w:val="26"/>
          <w:szCs w:val="26"/>
        </w:rPr>
        <w:t>Applied Ch</w:t>
      </w:r>
      <w:r>
        <w:rPr>
          <w:rFonts w:ascii="Times New Roman" w:hAnsi="Times New Roman"/>
          <w:sz w:val="26"/>
          <w:szCs w:val="26"/>
        </w:rPr>
        <w:t>emical Engineering.</w:t>
      </w:r>
      <w:r w:rsidRPr="00C53B92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:1-4. </w:t>
      </w:r>
      <w:r w:rsidRPr="00C53B92">
        <w:rPr>
          <w:rFonts w:ascii="Times New Roman" w:hAnsi="Times New Roman"/>
          <w:sz w:val="26"/>
          <w:szCs w:val="26"/>
        </w:rPr>
        <w:t>doi: 10.63019/ace.v1i2.615</w:t>
      </w:r>
      <w:r>
        <w:rPr>
          <w:rFonts w:ascii="Times New Roman" w:hAnsi="Times New Roman"/>
          <w:sz w:val="26"/>
          <w:szCs w:val="26"/>
        </w:rPr>
        <w:t>.</w:t>
      </w:r>
    </w:p>
    <w:p w:rsidR="00424613" w:rsidRPr="006659BC" w:rsidRDefault="00424613" w:rsidP="00424613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004044">
        <w:rPr>
          <w:rFonts w:ascii="Times New Roman" w:hAnsi="Times New Roman"/>
          <w:b/>
        </w:rPr>
        <w:t xml:space="preserve">Ishtiyaq Ahmed Najar, </w:t>
      </w:r>
      <w:r w:rsidRPr="00004044">
        <w:rPr>
          <w:rFonts w:ascii="Times New Roman" w:hAnsi="Times New Roman"/>
        </w:rPr>
        <w:t>Anisa B. Khan</w:t>
      </w:r>
      <w:r w:rsidRPr="00004044">
        <w:rPr>
          <w:rFonts w:ascii="Times New Roman" w:hAnsi="Times New Roman"/>
          <w:b/>
        </w:rPr>
        <w:t xml:space="preserve"> </w:t>
      </w:r>
      <w:r w:rsidRPr="00004044">
        <w:rPr>
          <w:rFonts w:ascii="Times New Roman" w:hAnsi="Times New Roman"/>
        </w:rPr>
        <w:t>and Abdul Hai.</w:t>
      </w:r>
      <w:r>
        <w:rPr>
          <w:rFonts w:ascii="Times New Roman" w:hAnsi="Times New Roman"/>
        </w:rPr>
        <w:t xml:space="preserve"> (2017).</w:t>
      </w:r>
      <w:r w:rsidRPr="00004044">
        <w:rPr>
          <w:rFonts w:ascii="Times New Roman" w:hAnsi="Times New Roman"/>
        </w:rPr>
        <w:t xml:space="preserve"> </w:t>
      </w:r>
      <w:r w:rsidRPr="00004044">
        <w:rPr>
          <w:rFonts w:ascii="Times New Roman" w:eastAsia="Gulim" w:hAnsi="Times New Roman"/>
          <w:color w:val="000000"/>
          <w:lang w:val="de-DE"/>
        </w:rPr>
        <w:t xml:space="preserve">Evaluation of seasonal variability in surface water quality of Anchar Lake, Kashmir, India, using multivariate </w:t>
      </w:r>
      <w:r w:rsidRPr="00004044">
        <w:rPr>
          <w:rFonts w:ascii="Times New Roman" w:eastAsia="Gulim" w:hAnsi="Times New Roman"/>
          <w:color w:val="000000"/>
          <w:lang w:val="de-DE"/>
        </w:rPr>
        <w:lastRenderedPageBreak/>
        <w:t>statistical techniques".</w:t>
      </w:r>
      <w:r>
        <w:rPr>
          <w:rFonts w:ascii="Times New Roman" w:eastAsia="Gulim" w:hAnsi="Times New Roman"/>
          <w:color w:val="000000"/>
          <w:lang w:val="de-DE"/>
        </w:rPr>
        <w:t xml:space="preserve"> Pollution. 3(3):349-362. doi:10.7508/pj.2017.03.001.</w:t>
      </w:r>
    </w:p>
    <w:p w:rsidR="00B6283B" w:rsidRPr="00BA064E" w:rsidRDefault="00424613" w:rsidP="00BA064E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6659BC">
        <w:rPr>
          <w:rFonts w:ascii="Times New Roman" w:hAnsi="Times New Roman"/>
          <w:b/>
        </w:rPr>
        <w:t>Ishtiyaq Ahmed Najar</w:t>
      </w:r>
      <w:r>
        <w:rPr>
          <w:rFonts w:ascii="Times New Roman" w:hAnsi="Times New Roman"/>
          <w:b/>
        </w:rPr>
        <w:t xml:space="preserve"> </w:t>
      </w:r>
      <w:r w:rsidRPr="006659BC">
        <w:rPr>
          <w:rFonts w:ascii="Times New Roman" w:hAnsi="Times New Roman"/>
        </w:rPr>
        <w:t>(2017)</w:t>
      </w:r>
      <w:r w:rsidRPr="006659B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Vermicomposting of </w:t>
      </w:r>
      <w:r w:rsidRPr="006659BC">
        <w:rPr>
          <w:rFonts w:ascii="Times New Roman" w:hAnsi="Times New Roman"/>
        </w:rPr>
        <w:t>aquatic weeds: A quick review.</w:t>
      </w:r>
      <w:r>
        <w:rPr>
          <w:rFonts w:ascii="Times New Roman" w:hAnsi="Times New Roman"/>
        </w:rPr>
        <w:t xml:space="preserve"> Plant Science Today. 4(3):133-136. doi:10.14719/pst.2017.4.3.311</w:t>
      </w:r>
      <w:r w:rsidRPr="00BA064E">
        <w:rPr>
          <w:rFonts w:ascii="Times New Roman" w:hAnsi="Times New Roman"/>
          <w:b/>
        </w:rPr>
        <w:t>.</w:t>
      </w:r>
      <w:r w:rsidR="00BA064E" w:rsidRPr="00BA064E">
        <w:rPr>
          <w:rFonts w:ascii="Times New Roman" w:hAnsi="Times New Roman"/>
          <w:b/>
        </w:rPr>
        <w:t>(SCS: 1.1)</w:t>
      </w:r>
      <w:r w:rsidR="00C6130E">
        <w:rPr>
          <w:rFonts w:ascii="Times New Roman" w:hAnsi="Times New Roman"/>
          <w:b/>
        </w:rPr>
        <w:t>.</w:t>
      </w:r>
    </w:p>
    <w:p w:rsidR="00B6283B" w:rsidRPr="00B25EDA" w:rsidRDefault="00B6283B" w:rsidP="00B6283B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FC1945">
        <w:rPr>
          <w:rFonts w:ascii="Times New Roman" w:hAnsi="Times New Roman"/>
          <w:b/>
          <w:color w:val="141314"/>
          <w:szCs w:val="24"/>
        </w:rPr>
        <w:t>Ishtiyaq Ahmed Najar</w:t>
      </w:r>
      <w:r w:rsidRPr="00FC1945">
        <w:rPr>
          <w:rFonts w:ascii="Times New Roman" w:hAnsi="Times New Roman"/>
          <w:color w:val="141314"/>
          <w:szCs w:val="24"/>
        </w:rPr>
        <w:t xml:space="preserve"> and Anisa B. Khan.</w:t>
      </w:r>
      <w:r>
        <w:rPr>
          <w:rFonts w:ascii="Times New Roman" w:hAnsi="Times New Roman"/>
          <w:color w:val="141314"/>
          <w:szCs w:val="24"/>
        </w:rPr>
        <w:t xml:space="preserve"> 2013. 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Effect of </w:t>
      </w:r>
      <w:r>
        <w:rPr>
          <w:rFonts w:ascii="Times New Roman" w:hAnsi="Times New Roman"/>
          <w:bCs/>
          <w:color w:val="000000"/>
          <w:szCs w:val="24"/>
        </w:rPr>
        <w:t>vermicompost on g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rowth and </w:t>
      </w:r>
      <w:r>
        <w:rPr>
          <w:rFonts w:ascii="Times New Roman" w:hAnsi="Times New Roman"/>
          <w:bCs/>
          <w:color w:val="000000"/>
          <w:szCs w:val="24"/>
        </w:rPr>
        <w:t>p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roductivity of </w:t>
      </w:r>
      <w:r>
        <w:rPr>
          <w:rFonts w:ascii="Times New Roman" w:hAnsi="Times New Roman"/>
          <w:bCs/>
          <w:color w:val="000000"/>
          <w:szCs w:val="24"/>
        </w:rPr>
        <w:t>t</w:t>
      </w:r>
      <w:r w:rsidRPr="002A54DE">
        <w:rPr>
          <w:rFonts w:ascii="Times New Roman" w:hAnsi="Times New Roman"/>
          <w:bCs/>
          <w:color w:val="000000"/>
          <w:szCs w:val="24"/>
        </w:rPr>
        <w:t>omato (</w:t>
      </w:r>
      <w:r w:rsidRPr="002A54DE">
        <w:rPr>
          <w:rFonts w:ascii="Times New Roman" w:hAnsi="Times New Roman"/>
          <w:bCs/>
          <w:i/>
          <w:color w:val="000000"/>
          <w:szCs w:val="24"/>
        </w:rPr>
        <w:t>Lycopersicon esculentum</w:t>
      </w:r>
      <w:r>
        <w:rPr>
          <w:rFonts w:ascii="Times New Roman" w:hAnsi="Times New Roman"/>
          <w:bCs/>
          <w:color w:val="000000"/>
          <w:szCs w:val="24"/>
        </w:rPr>
        <w:t>) u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nder </w:t>
      </w:r>
      <w:r>
        <w:rPr>
          <w:rFonts w:ascii="Times New Roman" w:hAnsi="Times New Roman"/>
          <w:bCs/>
          <w:color w:val="000000"/>
          <w:szCs w:val="24"/>
        </w:rPr>
        <w:t>f</w:t>
      </w:r>
      <w:r w:rsidRPr="002A54DE">
        <w:rPr>
          <w:rFonts w:ascii="Times New Roman" w:hAnsi="Times New Roman"/>
          <w:bCs/>
          <w:color w:val="000000"/>
          <w:szCs w:val="24"/>
        </w:rPr>
        <w:t xml:space="preserve">ield </w:t>
      </w:r>
      <w:r>
        <w:rPr>
          <w:rFonts w:ascii="Times New Roman" w:hAnsi="Times New Roman"/>
          <w:bCs/>
          <w:color w:val="000000"/>
          <w:szCs w:val="24"/>
        </w:rPr>
        <w:t>c</w:t>
      </w:r>
      <w:r w:rsidRPr="002A54DE">
        <w:rPr>
          <w:rFonts w:ascii="Times New Roman" w:hAnsi="Times New Roman"/>
          <w:bCs/>
          <w:color w:val="000000"/>
          <w:szCs w:val="24"/>
        </w:rPr>
        <w:t>onditions</w:t>
      </w:r>
      <w:r>
        <w:rPr>
          <w:rFonts w:ascii="Times New Roman" w:hAnsi="Times New Roman"/>
          <w:bCs/>
          <w:color w:val="000000"/>
          <w:szCs w:val="24"/>
        </w:rPr>
        <w:t>.</w:t>
      </w:r>
      <w:r w:rsidRPr="004E7E20">
        <w:rPr>
          <w:rFonts w:ascii="Times New Roman" w:hAnsi="Times New Roman"/>
          <w:iCs/>
          <w:szCs w:val="24"/>
        </w:rPr>
        <w:t xml:space="preserve"> </w:t>
      </w:r>
      <w:r w:rsidRPr="004E7E20">
        <w:rPr>
          <w:rFonts w:ascii="Times New Roman" w:hAnsi="Times New Roman"/>
          <w:i/>
          <w:iCs/>
          <w:szCs w:val="24"/>
        </w:rPr>
        <w:t>Acta Biologica Malaysiana</w:t>
      </w:r>
      <w:r>
        <w:rPr>
          <w:rFonts w:ascii="Times New Roman" w:hAnsi="Times New Roman"/>
          <w:iCs/>
          <w:szCs w:val="24"/>
        </w:rPr>
        <w:t>. 2(1): 12-21.</w:t>
      </w:r>
      <w:r>
        <w:rPr>
          <w:rFonts w:ascii="Times New Roman" w:hAnsi="Times New Roman"/>
          <w:color w:val="141314"/>
          <w:szCs w:val="24"/>
        </w:rPr>
        <w:t xml:space="preserve"> </w:t>
      </w:r>
    </w:p>
    <w:p w:rsidR="00B6283B" w:rsidRPr="00C07C10" w:rsidRDefault="00B6283B" w:rsidP="00B6283B">
      <w:pPr>
        <w:pStyle w:val="NormalWeb"/>
        <w:numPr>
          <w:ilvl w:val="0"/>
          <w:numId w:val="4"/>
        </w:numPr>
        <w:spacing w:before="240" w:beforeAutospacing="0" w:after="0" w:afterAutospacing="0"/>
        <w:jc w:val="both"/>
        <w:rPr>
          <w:i/>
        </w:rPr>
      </w:pPr>
      <w:r w:rsidRPr="008B01C1">
        <w:rPr>
          <w:rFonts w:eastAsia="Gulim"/>
          <w:color w:val="000000"/>
          <w:lang w:val="de-DE"/>
        </w:rPr>
        <w:t>Aqisa Bashir</w:t>
      </w:r>
      <w:r>
        <w:rPr>
          <w:rFonts w:eastAsia="Gulim"/>
          <w:color w:val="000000"/>
          <w:lang w:val="de-DE"/>
        </w:rPr>
        <w:t xml:space="preserve"> </w:t>
      </w:r>
      <w:r w:rsidRPr="008B01C1">
        <w:rPr>
          <w:rFonts w:eastAsia="Gulim"/>
          <w:color w:val="000000"/>
          <w:lang w:val="de-DE"/>
        </w:rPr>
        <w:t>and</w:t>
      </w:r>
      <w:r w:rsidRPr="008B01C1">
        <w:rPr>
          <w:rFonts w:eastAsia="Gulim"/>
          <w:b/>
          <w:color w:val="000000"/>
          <w:lang w:val="de-DE"/>
        </w:rPr>
        <w:t xml:space="preserve"> Ishtiyaq Ahmed Najar</w:t>
      </w:r>
      <w:r w:rsidRPr="008B01C1">
        <w:rPr>
          <w:rFonts w:eastAsia="Gulim"/>
          <w:color w:val="000000"/>
          <w:lang w:val="de-DE"/>
        </w:rPr>
        <w:t xml:space="preserve"> </w:t>
      </w:r>
      <w:r>
        <w:rPr>
          <w:rFonts w:eastAsia="Gulim"/>
          <w:color w:val="000000"/>
          <w:lang w:val="de-DE"/>
        </w:rPr>
        <w:t>(2016)</w:t>
      </w:r>
      <w:r w:rsidRPr="008B01C1">
        <w:rPr>
          <w:rFonts w:eastAsia="Gulim"/>
          <w:color w:val="000000"/>
          <w:lang w:val="de-DE"/>
        </w:rPr>
        <w:t xml:space="preserve">. Insect diversity of Doodhpathri (Budgam), Jammu and Kashmir, India. </w:t>
      </w:r>
      <w:r>
        <w:rPr>
          <w:rFonts w:eastAsia="Gulim"/>
          <w:color w:val="000000"/>
          <w:lang w:val="de-DE"/>
        </w:rPr>
        <w:t xml:space="preserve">International Research Journal of </w:t>
      </w:r>
      <w:r w:rsidRPr="008B01C1">
        <w:rPr>
          <w:rFonts w:eastAsia="Gulim"/>
          <w:color w:val="000000"/>
          <w:lang w:val="de-DE"/>
        </w:rPr>
        <w:t>Fauna and Biological Studies</w:t>
      </w:r>
      <w:r>
        <w:rPr>
          <w:rFonts w:eastAsia="Gulim"/>
          <w:color w:val="000000"/>
          <w:lang w:val="de-DE"/>
        </w:rPr>
        <w:t>. 3(6):128-132.</w:t>
      </w:r>
    </w:p>
    <w:p w:rsidR="00B6283B" w:rsidRPr="008B01C1" w:rsidRDefault="00B6283B" w:rsidP="00B6283B">
      <w:pPr>
        <w:pStyle w:val="NormalWeb"/>
        <w:numPr>
          <w:ilvl w:val="0"/>
          <w:numId w:val="4"/>
        </w:numPr>
        <w:spacing w:before="240" w:beforeAutospacing="0" w:after="0" w:afterAutospacing="0"/>
        <w:jc w:val="both"/>
        <w:rPr>
          <w:i/>
        </w:rPr>
      </w:pPr>
      <w:r w:rsidRPr="008B01C1">
        <w:rPr>
          <w:rFonts w:eastAsia="Gulim"/>
          <w:color w:val="000000"/>
          <w:lang w:val="de-DE"/>
        </w:rPr>
        <w:t>Tawseef Ahmed Mir</w:t>
      </w:r>
      <w:r>
        <w:rPr>
          <w:rFonts w:eastAsia="Gulim"/>
          <w:color w:val="000000"/>
          <w:lang w:val="de-DE"/>
        </w:rPr>
        <w:t xml:space="preserve"> </w:t>
      </w:r>
      <w:r w:rsidRPr="008B01C1">
        <w:rPr>
          <w:rFonts w:eastAsia="Gulim"/>
          <w:color w:val="000000"/>
          <w:lang w:val="de-DE"/>
        </w:rPr>
        <w:t>and</w:t>
      </w:r>
      <w:r w:rsidRPr="008B01C1">
        <w:rPr>
          <w:rFonts w:eastAsia="Gulim"/>
          <w:b/>
          <w:color w:val="000000"/>
          <w:lang w:val="de-DE"/>
        </w:rPr>
        <w:t xml:space="preserve"> Ishtiya</w:t>
      </w:r>
      <w:r>
        <w:rPr>
          <w:rFonts w:eastAsia="Gulim"/>
          <w:b/>
          <w:color w:val="000000"/>
          <w:lang w:val="de-DE"/>
        </w:rPr>
        <w:t>q</w:t>
      </w:r>
      <w:r w:rsidRPr="008B01C1">
        <w:rPr>
          <w:rFonts w:eastAsia="Gulim"/>
          <w:b/>
          <w:color w:val="000000"/>
          <w:lang w:val="de-DE"/>
        </w:rPr>
        <w:t xml:space="preserve"> Ahmed Najar</w:t>
      </w:r>
      <w:r w:rsidRPr="008B01C1">
        <w:rPr>
          <w:rFonts w:eastAsia="Gulim"/>
          <w:color w:val="000000"/>
          <w:lang w:val="de-DE"/>
        </w:rPr>
        <w:t xml:space="preserve"> </w:t>
      </w:r>
      <w:r>
        <w:rPr>
          <w:rFonts w:eastAsia="Gulim"/>
          <w:color w:val="000000"/>
          <w:lang w:val="de-DE"/>
        </w:rPr>
        <w:t>(2016)</w:t>
      </w:r>
      <w:r w:rsidRPr="008B01C1">
        <w:rPr>
          <w:rFonts w:eastAsia="Gulim"/>
          <w:color w:val="000000"/>
          <w:lang w:val="de-DE"/>
        </w:rPr>
        <w:t>. Earthworms of Doodhpathri (Budgam), Jammu and Kashmir, India. Internatinal Research Journal of Environmental Sciences</w:t>
      </w:r>
      <w:r>
        <w:rPr>
          <w:rFonts w:eastAsia="Gulim"/>
          <w:color w:val="000000"/>
          <w:lang w:val="de-DE"/>
        </w:rPr>
        <w:t xml:space="preserve">.5(12):33-39. </w:t>
      </w:r>
    </w:p>
    <w:p w:rsidR="00B6283B" w:rsidRPr="00A1403D" w:rsidRDefault="00B6283B" w:rsidP="00B6283B">
      <w:pPr>
        <w:pStyle w:val="NormalWeb"/>
        <w:numPr>
          <w:ilvl w:val="0"/>
          <w:numId w:val="4"/>
        </w:numPr>
        <w:spacing w:before="240" w:beforeAutospacing="0" w:after="0" w:afterAutospacing="0"/>
        <w:jc w:val="both"/>
        <w:rPr>
          <w:i/>
        </w:rPr>
      </w:pPr>
      <w:r w:rsidRPr="008B01C1">
        <w:rPr>
          <w:rFonts w:eastAsia="Gulim"/>
          <w:color w:val="000000"/>
          <w:lang w:val="de-DE"/>
        </w:rPr>
        <w:t>Zareena Akhtar</w:t>
      </w:r>
      <w:r>
        <w:rPr>
          <w:rFonts w:eastAsia="Gulim"/>
          <w:color w:val="000000"/>
          <w:lang w:val="de-DE"/>
        </w:rPr>
        <w:t xml:space="preserve"> </w:t>
      </w:r>
      <w:r w:rsidRPr="008B01C1">
        <w:rPr>
          <w:rFonts w:eastAsia="Gulim"/>
          <w:color w:val="000000"/>
          <w:lang w:val="de-DE"/>
        </w:rPr>
        <w:t>and</w:t>
      </w:r>
      <w:r w:rsidRPr="008B01C1">
        <w:rPr>
          <w:rFonts w:eastAsia="Gulim"/>
          <w:b/>
          <w:color w:val="000000"/>
          <w:lang w:val="de-DE"/>
        </w:rPr>
        <w:t xml:space="preserve"> Ishtiyaq Ahmed Najar</w:t>
      </w:r>
      <w:r w:rsidRPr="008B01C1">
        <w:rPr>
          <w:rFonts w:eastAsia="Gulim"/>
          <w:color w:val="000000"/>
          <w:lang w:val="de-DE"/>
        </w:rPr>
        <w:t xml:space="preserve"> </w:t>
      </w:r>
      <w:r>
        <w:rPr>
          <w:rFonts w:eastAsia="Gulim"/>
          <w:color w:val="000000"/>
          <w:lang w:val="de-DE"/>
        </w:rPr>
        <w:t>(2016)</w:t>
      </w:r>
      <w:r w:rsidRPr="008B01C1">
        <w:rPr>
          <w:rFonts w:eastAsia="Gulim"/>
          <w:color w:val="000000"/>
          <w:lang w:val="de-DE"/>
        </w:rPr>
        <w:t xml:space="preserve">. Composition of </w:t>
      </w:r>
      <w:r>
        <w:rPr>
          <w:rFonts w:eastAsia="Gulim"/>
          <w:color w:val="000000"/>
          <w:lang w:val="de-DE"/>
        </w:rPr>
        <w:t>S</w:t>
      </w:r>
      <w:r w:rsidRPr="008B01C1">
        <w:rPr>
          <w:rFonts w:eastAsia="Gulim"/>
          <w:color w:val="000000"/>
          <w:lang w:val="de-DE"/>
        </w:rPr>
        <w:t xml:space="preserve">olid </w:t>
      </w:r>
      <w:r>
        <w:rPr>
          <w:rFonts w:eastAsia="Gulim"/>
          <w:color w:val="000000"/>
          <w:lang w:val="de-DE"/>
        </w:rPr>
        <w:t>W</w:t>
      </w:r>
      <w:r w:rsidRPr="008B01C1">
        <w:rPr>
          <w:rFonts w:eastAsia="Gulim"/>
          <w:color w:val="000000"/>
          <w:lang w:val="de-DE"/>
        </w:rPr>
        <w:t>aste in Doodhpathri (Budgam), Jammu and Kashmir, India</w:t>
      </w:r>
      <w:r>
        <w:rPr>
          <w:rFonts w:eastAsia="Gulim"/>
          <w:color w:val="000000"/>
          <w:lang w:val="de-DE"/>
        </w:rPr>
        <w:t xml:space="preserve">. </w:t>
      </w:r>
      <w:r w:rsidRPr="008B01C1">
        <w:rPr>
          <w:rFonts w:eastAsia="Gulim"/>
          <w:color w:val="000000"/>
          <w:lang w:val="de-DE"/>
        </w:rPr>
        <w:t>Internatinal Research Journal of E</w:t>
      </w:r>
      <w:r>
        <w:rPr>
          <w:rFonts w:eastAsia="Gulim"/>
          <w:color w:val="000000"/>
          <w:lang w:val="de-DE"/>
        </w:rPr>
        <w:t>arth</w:t>
      </w:r>
      <w:r w:rsidRPr="008B01C1">
        <w:rPr>
          <w:rFonts w:eastAsia="Gulim"/>
          <w:color w:val="000000"/>
          <w:lang w:val="de-DE"/>
        </w:rPr>
        <w:t xml:space="preserve"> Sciences</w:t>
      </w:r>
      <w:r>
        <w:rPr>
          <w:rFonts w:eastAsia="Gulim"/>
          <w:color w:val="000000"/>
          <w:lang w:val="de-DE"/>
        </w:rPr>
        <w:t>. 4(11):10-16</w:t>
      </w:r>
      <w:r w:rsidRPr="008B01C1">
        <w:rPr>
          <w:rFonts w:eastAsia="Gulim"/>
          <w:color w:val="000000"/>
          <w:lang w:val="de-DE"/>
        </w:rPr>
        <w:t>.</w:t>
      </w:r>
    </w:p>
    <w:p w:rsidR="00B6283B" w:rsidRPr="00FC1945" w:rsidRDefault="00B6283B" w:rsidP="00B6283B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FC1945">
        <w:rPr>
          <w:rFonts w:ascii="Times New Roman" w:hAnsi="Times New Roman"/>
          <w:b/>
          <w:color w:val="141314"/>
        </w:rPr>
        <w:t>Ishtiyaq Ahmed Najar</w:t>
      </w:r>
      <w:r w:rsidRPr="00FC1945">
        <w:rPr>
          <w:rFonts w:ascii="Times New Roman" w:hAnsi="Times New Roman"/>
          <w:color w:val="141314"/>
        </w:rPr>
        <w:t xml:space="preserve"> and Anisa B. Khan 2012.</w:t>
      </w:r>
      <w:r w:rsidRPr="00FC1945">
        <w:rPr>
          <w:rFonts w:ascii="Times New Roman" w:hAnsi="Times New Roman"/>
          <w:b/>
        </w:rPr>
        <w:t xml:space="preserve"> </w:t>
      </w:r>
      <w:r w:rsidRPr="00FC1945">
        <w:rPr>
          <w:rFonts w:ascii="Times New Roman" w:hAnsi="Times New Roman"/>
        </w:rPr>
        <w:t xml:space="preserve">Vermicomposting of fresh water weeds (macrophytes by </w:t>
      </w:r>
      <w:r w:rsidRPr="00FC1945">
        <w:rPr>
          <w:rFonts w:ascii="Times New Roman" w:hAnsi="Times New Roman"/>
          <w:i/>
        </w:rPr>
        <w:t>Eisenia fetida</w:t>
      </w:r>
      <w:r w:rsidRPr="00FC1945">
        <w:rPr>
          <w:rFonts w:ascii="Times New Roman" w:hAnsi="Times New Roman"/>
        </w:rPr>
        <w:t xml:space="preserve"> (Savigny, 1826), </w:t>
      </w:r>
      <w:r w:rsidRPr="00FC1945">
        <w:rPr>
          <w:rFonts w:ascii="Times New Roman" w:hAnsi="Times New Roman"/>
          <w:i/>
        </w:rPr>
        <w:t>Aporrectodea caliginosa trapezoides</w:t>
      </w:r>
      <w:r w:rsidRPr="00FC1945">
        <w:rPr>
          <w:rFonts w:ascii="Times New Roman" w:hAnsi="Times New Roman"/>
        </w:rPr>
        <w:t xml:space="preserve"> (Duges, 1828) and </w:t>
      </w:r>
      <w:r w:rsidRPr="00FC1945">
        <w:rPr>
          <w:rFonts w:ascii="Times New Roman" w:hAnsi="Times New Roman"/>
          <w:i/>
        </w:rPr>
        <w:t>Aporrectodea rosea rosea</w:t>
      </w:r>
      <w:r w:rsidRPr="00FC1945">
        <w:rPr>
          <w:rFonts w:ascii="Times New Roman" w:hAnsi="Times New Roman"/>
        </w:rPr>
        <w:t xml:space="preserve"> (Savigny, 1826). </w:t>
      </w:r>
      <w:r w:rsidRPr="004E7E20">
        <w:rPr>
          <w:rFonts w:ascii="Times New Roman" w:hAnsi="Times New Roman"/>
          <w:i/>
        </w:rPr>
        <w:t>Dynamic Soil, Dynamic</w:t>
      </w:r>
      <w:r>
        <w:rPr>
          <w:rFonts w:ascii="Times New Roman" w:hAnsi="Times New Roman"/>
        </w:rPr>
        <w:t>,</w:t>
      </w:r>
      <w:r w:rsidRPr="00FC19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(s1):</w:t>
      </w:r>
      <w:r w:rsidRPr="00FC1945">
        <w:rPr>
          <w:rFonts w:ascii="Times New Roman" w:hAnsi="Times New Roman"/>
        </w:rPr>
        <w:t xml:space="preserve"> 73-77.</w:t>
      </w:r>
    </w:p>
    <w:p w:rsidR="00B6283B" w:rsidRPr="00BB3986" w:rsidRDefault="00B6283B" w:rsidP="00B6283B">
      <w:pPr>
        <w:numPr>
          <w:ilvl w:val="0"/>
          <w:numId w:val="4"/>
        </w:numPr>
        <w:spacing w:before="240"/>
        <w:jc w:val="both"/>
        <w:rPr>
          <w:rFonts w:ascii="Times New Roman" w:hAnsi="Times New Roman"/>
          <w:sz w:val="26"/>
          <w:szCs w:val="26"/>
        </w:rPr>
      </w:pPr>
      <w:r w:rsidRPr="00BB3986">
        <w:rPr>
          <w:rFonts w:ascii="Times New Roman" w:eastAsia="Gulim" w:hAnsi="Times New Roman"/>
          <w:b/>
          <w:color w:val="000000"/>
          <w:szCs w:val="24"/>
          <w:lang w:val="de-DE"/>
        </w:rPr>
        <w:t>Ishtiyaq Ahmed Najar</w:t>
      </w:r>
      <w:r w:rsidRPr="00BB3986">
        <w:rPr>
          <w:rFonts w:ascii="Times New Roman" w:eastAsia="Gulim" w:hAnsi="Times New Roman"/>
          <w:color w:val="000000"/>
          <w:szCs w:val="24"/>
          <w:lang w:val="de-DE"/>
        </w:rPr>
        <w:t xml:space="preserve"> and Anisa B. Khan</w:t>
      </w:r>
      <w:r w:rsidRPr="00BB3986">
        <w:rPr>
          <w:rFonts w:ascii="Times New Roman" w:hAnsi="Times New Roman"/>
          <w:bCs/>
          <w:color w:val="000000"/>
        </w:rPr>
        <w:t xml:space="preserve">. 2011. Assessment of pollution status of Khushalsar Lake, Kashmir, India using multivariate statistical techniques. </w:t>
      </w:r>
      <w:r w:rsidRPr="00BB3986">
        <w:rPr>
          <w:rFonts w:ascii="Times New Roman" w:hAnsi="Times New Roman"/>
          <w:bCs/>
          <w:i/>
          <w:color w:val="000000"/>
        </w:rPr>
        <w:t>Pollution Research</w:t>
      </w:r>
      <w:r w:rsidRPr="00BB3986">
        <w:rPr>
          <w:rFonts w:ascii="Times New Roman" w:hAnsi="Times New Roman"/>
          <w:bCs/>
          <w:color w:val="000000"/>
        </w:rPr>
        <w:t xml:space="preserve">, 30(2): 131-136. </w:t>
      </w:r>
    </w:p>
    <w:p w:rsidR="00B6283B" w:rsidRDefault="00B6283B" w:rsidP="00B6283B">
      <w:pPr>
        <w:pStyle w:val="NormalWeb"/>
        <w:numPr>
          <w:ilvl w:val="0"/>
          <w:numId w:val="4"/>
        </w:numPr>
        <w:spacing w:before="240" w:beforeAutospacing="0" w:after="0" w:afterAutospacing="0"/>
        <w:jc w:val="both"/>
      </w:pPr>
      <w:r w:rsidRPr="0083055B">
        <w:rPr>
          <w:rFonts w:eastAsia="Gulim"/>
          <w:b/>
          <w:color w:val="000000"/>
          <w:lang w:val="de-DE"/>
        </w:rPr>
        <w:t>Ishtiyaq Ahmed Najar</w:t>
      </w:r>
      <w:r>
        <w:rPr>
          <w:rFonts w:eastAsia="Gulim"/>
          <w:color w:val="000000"/>
          <w:lang w:val="de-DE"/>
        </w:rPr>
        <w:t xml:space="preserve"> and Anisa B. Khan. 2011.</w:t>
      </w:r>
      <w:r w:rsidRPr="00F31744">
        <w:rPr>
          <w:bCs/>
          <w:iCs/>
        </w:rPr>
        <w:t xml:space="preserve"> New record of an earthworm </w:t>
      </w:r>
      <w:r w:rsidRPr="00F31744">
        <w:rPr>
          <w:bCs/>
          <w:i/>
          <w:iCs/>
        </w:rPr>
        <w:t>Octolasion cyaneum</w:t>
      </w:r>
      <w:r w:rsidRPr="00F31744">
        <w:rPr>
          <w:bCs/>
          <w:iCs/>
        </w:rPr>
        <w:t xml:space="preserve"> (Savigny</w:t>
      </w:r>
      <w:r w:rsidRPr="00F31744">
        <w:t xml:space="preserve">, 1826) from Srinagar, Kashmir (J&amp;K), India. </w:t>
      </w:r>
      <w:r w:rsidRPr="00F31744">
        <w:rPr>
          <w:i/>
        </w:rPr>
        <w:t>Ecology Environment and Conservation</w:t>
      </w:r>
      <w:r w:rsidRPr="00F31744">
        <w:t xml:space="preserve">, </w:t>
      </w:r>
      <w:r>
        <w:t>17(3): 1-3.</w:t>
      </w:r>
      <w:r w:rsidRPr="00F31744">
        <w:t xml:space="preserve"> </w:t>
      </w:r>
    </w:p>
    <w:p w:rsidR="00B6283B" w:rsidRDefault="00B6283B" w:rsidP="00B6283B">
      <w:pPr>
        <w:pStyle w:val="NormalWeb"/>
        <w:numPr>
          <w:ilvl w:val="0"/>
          <w:numId w:val="4"/>
        </w:numPr>
        <w:spacing w:before="240" w:beforeAutospacing="0" w:after="0" w:afterAutospacing="0"/>
        <w:jc w:val="both"/>
      </w:pPr>
      <w:r w:rsidRPr="0083055B">
        <w:rPr>
          <w:rFonts w:eastAsia="Gulim"/>
          <w:b/>
          <w:color w:val="000000"/>
          <w:lang w:val="de-DE"/>
        </w:rPr>
        <w:t>Ishtiyaq Ahmed Najar</w:t>
      </w:r>
      <w:r>
        <w:rPr>
          <w:rFonts w:eastAsia="Gulim"/>
          <w:color w:val="000000"/>
          <w:lang w:val="de-DE"/>
        </w:rPr>
        <w:t xml:space="preserve"> and Anisa B. Khan.</w:t>
      </w:r>
      <w:r>
        <w:t xml:space="preserve"> 2011. New record of the earthworm </w:t>
      </w:r>
      <w:r w:rsidRPr="00874D4C">
        <w:rPr>
          <w:i/>
        </w:rPr>
        <w:t>Eisenia fetida</w:t>
      </w:r>
      <w:r>
        <w:t xml:space="preserve"> </w:t>
      </w:r>
      <w:r w:rsidRPr="00F31744">
        <w:rPr>
          <w:bCs/>
          <w:iCs/>
        </w:rPr>
        <w:t>(Savigny</w:t>
      </w:r>
      <w:r w:rsidRPr="00F31744">
        <w:t xml:space="preserve">, 1826) from Kashmir </w:t>
      </w:r>
      <w:r>
        <w:t>Valley, Jammu and Kashmir</w:t>
      </w:r>
      <w:r w:rsidRPr="00F31744">
        <w:t>, India.</w:t>
      </w:r>
      <w:r>
        <w:t xml:space="preserve"> </w:t>
      </w:r>
      <w:r w:rsidRPr="00101C42">
        <w:rPr>
          <w:i/>
        </w:rPr>
        <w:t>Bioscan</w:t>
      </w:r>
      <w:r>
        <w:t>, 6 (1): 143-145.</w:t>
      </w:r>
    </w:p>
    <w:p w:rsidR="00B6283B" w:rsidRPr="001338DF" w:rsidRDefault="00B6283B" w:rsidP="00B6283B">
      <w:pPr>
        <w:pStyle w:val="BodyTextIndent"/>
        <w:numPr>
          <w:ilvl w:val="0"/>
          <w:numId w:val="4"/>
        </w:numPr>
        <w:tabs>
          <w:tab w:val="left" w:pos="360"/>
        </w:tabs>
        <w:spacing w:before="240"/>
        <w:jc w:val="both"/>
        <w:rPr>
          <w:rFonts w:eastAsia="Gulim"/>
          <w:i/>
          <w:color w:val="000000"/>
          <w:szCs w:val="24"/>
          <w:lang w:val="de-DE"/>
        </w:rPr>
      </w:pPr>
      <w:r w:rsidRPr="0083055B">
        <w:rPr>
          <w:rFonts w:eastAsia="Gulim"/>
          <w:b/>
          <w:color w:val="000000"/>
          <w:szCs w:val="24"/>
          <w:lang w:val="de-DE"/>
        </w:rPr>
        <w:t>Ishtiyaq Ahmed Najar</w:t>
      </w:r>
      <w:r>
        <w:rPr>
          <w:rFonts w:eastAsia="Gulim"/>
          <w:color w:val="000000"/>
          <w:szCs w:val="24"/>
          <w:lang w:val="de-DE"/>
        </w:rPr>
        <w:t xml:space="preserve"> and Anisa B. Khan. 2010.</w:t>
      </w:r>
      <w:r w:rsidRPr="00CF1349">
        <w:rPr>
          <w:rFonts w:eastAsia="Gulim"/>
          <w:color w:val="000000"/>
          <w:szCs w:val="24"/>
          <w:lang w:val="de-DE"/>
        </w:rPr>
        <w:t xml:space="preserve">Vermicomposting of </w:t>
      </w:r>
      <w:r w:rsidRPr="00CF1349">
        <w:rPr>
          <w:rFonts w:eastAsia="Gulim"/>
          <w:i/>
          <w:color w:val="000000"/>
          <w:szCs w:val="24"/>
          <w:lang w:val="de-DE"/>
        </w:rPr>
        <w:t>Azolla pinnata</w:t>
      </w:r>
      <w:r w:rsidRPr="00CF1349">
        <w:rPr>
          <w:rFonts w:eastAsia="Gulim"/>
          <w:color w:val="000000"/>
          <w:szCs w:val="24"/>
          <w:lang w:val="de-DE"/>
        </w:rPr>
        <w:t xml:space="preserve"> by using earthworm </w:t>
      </w:r>
      <w:r w:rsidRPr="00CF1349">
        <w:rPr>
          <w:rFonts w:eastAsia="Gulim"/>
          <w:i/>
          <w:color w:val="000000"/>
          <w:szCs w:val="24"/>
          <w:lang w:val="de-DE"/>
        </w:rPr>
        <w:t>Eisenia fetida</w:t>
      </w:r>
      <w:r w:rsidRPr="00CF1349">
        <w:rPr>
          <w:rFonts w:eastAsia="Gulim"/>
          <w:color w:val="000000"/>
          <w:szCs w:val="24"/>
          <w:lang w:val="de-DE"/>
        </w:rPr>
        <w:t xml:space="preserve">. </w:t>
      </w:r>
      <w:r>
        <w:rPr>
          <w:rFonts w:eastAsia="Gulim"/>
          <w:color w:val="000000"/>
          <w:szCs w:val="24"/>
          <w:lang w:val="de-DE"/>
        </w:rPr>
        <w:t xml:space="preserve">The </w:t>
      </w:r>
      <w:r>
        <w:rPr>
          <w:rFonts w:eastAsia="Gulim"/>
          <w:i/>
          <w:color w:val="000000"/>
          <w:szCs w:val="24"/>
          <w:lang w:val="de-DE"/>
        </w:rPr>
        <w:t>Bioscan</w:t>
      </w:r>
      <w:r>
        <w:rPr>
          <w:rFonts w:eastAsia="Gulim"/>
          <w:color w:val="000000"/>
          <w:szCs w:val="24"/>
          <w:lang w:val="de-DE"/>
        </w:rPr>
        <w:t xml:space="preserve">, </w:t>
      </w:r>
      <w:r w:rsidRPr="00101C42">
        <w:rPr>
          <w:rFonts w:eastAsia="Gulim"/>
          <w:color w:val="000000"/>
          <w:szCs w:val="24"/>
          <w:lang w:val="de-DE"/>
        </w:rPr>
        <w:t>5(2): 239-241</w:t>
      </w:r>
      <w:r>
        <w:rPr>
          <w:rFonts w:eastAsia="Gulim"/>
          <w:color w:val="000000"/>
          <w:szCs w:val="24"/>
          <w:lang w:val="de-DE"/>
        </w:rPr>
        <w:t>.</w:t>
      </w:r>
    </w:p>
    <w:p w:rsidR="00A44F74" w:rsidRDefault="00A44F74" w:rsidP="00A44F74">
      <w:pPr>
        <w:pStyle w:val="NormalWeb"/>
        <w:spacing w:before="240" w:beforeAutospacing="0" w:after="0" w:afterAutospacing="0"/>
        <w:jc w:val="both"/>
        <w:rPr>
          <w:b/>
        </w:rPr>
      </w:pPr>
      <w:r w:rsidRPr="00A44F74">
        <w:rPr>
          <w:b/>
        </w:rPr>
        <w:t xml:space="preserve">Conference proceedings </w:t>
      </w:r>
    </w:p>
    <w:p w:rsidR="00A44F74" w:rsidRPr="00E61C25" w:rsidRDefault="00A44F74" w:rsidP="00A44F74">
      <w:pPr>
        <w:pStyle w:val="NormalWeb"/>
        <w:numPr>
          <w:ilvl w:val="0"/>
          <w:numId w:val="17"/>
        </w:numPr>
        <w:spacing w:before="240" w:beforeAutospacing="0" w:after="0" w:afterAutospacing="0"/>
        <w:jc w:val="both"/>
        <w:rPr>
          <w:i/>
        </w:rPr>
      </w:pPr>
      <w:r w:rsidRPr="0049255F">
        <w:rPr>
          <w:rFonts w:eastAsia="Gulim"/>
          <w:b/>
          <w:color w:val="000000"/>
          <w:lang w:val="de-DE"/>
        </w:rPr>
        <w:t>Ishtiyaq Ahmed Najar</w:t>
      </w:r>
      <w:r w:rsidRPr="0049255F">
        <w:rPr>
          <w:rFonts w:eastAsia="Gulim"/>
          <w:color w:val="000000"/>
          <w:lang w:val="de-DE"/>
        </w:rPr>
        <w:t xml:space="preserve"> and Anisa B. Khan.</w:t>
      </w:r>
      <w:r>
        <w:t xml:space="preserve"> 2012. </w:t>
      </w:r>
      <w:r w:rsidRPr="0083055B">
        <w:t>Assessment of seasonal variation in water</w:t>
      </w:r>
      <w:r>
        <w:t xml:space="preserve"> </w:t>
      </w:r>
      <w:r w:rsidRPr="0049255F">
        <w:rPr>
          <w:lang w:val="en-GB"/>
        </w:rPr>
        <w:t xml:space="preserve">quality of Dal Lake (Kashmir, India) using multivariate statistical techniques. </w:t>
      </w:r>
      <w:r>
        <w:t xml:space="preserve">Conference on </w:t>
      </w:r>
      <w:r w:rsidRPr="0083055B">
        <w:t xml:space="preserve">Water </w:t>
      </w:r>
      <w:r>
        <w:t xml:space="preserve">Pollution-XI: Modeling, Monitoring and Management, WIT </w:t>
      </w:r>
      <w:r w:rsidRPr="004E7E20">
        <w:rPr>
          <w:i/>
        </w:rPr>
        <w:t>Transitions on Ecology and the Environment</w:t>
      </w:r>
      <w:r>
        <w:t>, 164: 123-134.  doi</w:t>
      </w:r>
      <w:r w:rsidRPr="00032AB5">
        <w:rPr>
          <w:color w:val="141314"/>
        </w:rPr>
        <w:t>: 10.</w:t>
      </w:r>
      <w:r>
        <w:rPr>
          <w:color w:val="141314"/>
        </w:rPr>
        <w:t xml:space="preserve">2495/WP120111. </w:t>
      </w:r>
      <w:r>
        <w:t xml:space="preserve">  </w:t>
      </w:r>
      <w:r w:rsidRPr="0083055B">
        <w:t>23-25 May 2011</w:t>
      </w:r>
      <w:r>
        <w:t xml:space="preserve">, </w:t>
      </w:r>
      <w:r w:rsidRPr="0083055B">
        <w:t>Riverside, USA</w:t>
      </w:r>
      <w:r>
        <w:t>.</w:t>
      </w:r>
    </w:p>
    <w:p w:rsidR="00A44F74" w:rsidRDefault="00A44F74" w:rsidP="00A44F74">
      <w:pPr>
        <w:pStyle w:val="NormalWeb"/>
        <w:numPr>
          <w:ilvl w:val="0"/>
          <w:numId w:val="17"/>
        </w:numPr>
        <w:spacing w:before="240" w:beforeAutospacing="0" w:after="0" w:afterAutospacing="0"/>
        <w:jc w:val="both"/>
        <w:rPr>
          <w:i/>
        </w:rPr>
      </w:pPr>
      <w:r w:rsidRPr="0049255F">
        <w:rPr>
          <w:rFonts w:eastAsia="Gulim"/>
          <w:b/>
          <w:color w:val="000000"/>
          <w:lang w:val="de-DE"/>
        </w:rPr>
        <w:lastRenderedPageBreak/>
        <w:t>Ishtiyaq Ahmed Najar</w:t>
      </w:r>
      <w:r>
        <w:rPr>
          <w:rFonts w:eastAsia="Gulim"/>
          <w:b/>
          <w:color w:val="000000"/>
          <w:lang w:val="de-DE"/>
        </w:rPr>
        <w:t>,</w:t>
      </w:r>
      <w:r w:rsidRPr="0049255F">
        <w:rPr>
          <w:rFonts w:eastAsia="Gulim"/>
          <w:color w:val="000000"/>
          <w:lang w:val="de-DE"/>
        </w:rPr>
        <w:t xml:space="preserve"> Anisa B. Khan</w:t>
      </w:r>
      <w:r>
        <w:rPr>
          <w:rFonts w:eastAsia="Gulim"/>
          <w:color w:val="000000"/>
          <w:lang w:val="de-DE"/>
        </w:rPr>
        <w:t xml:space="preserve"> and Abdul Hai</w:t>
      </w:r>
      <w:r w:rsidRPr="0049255F">
        <w:rPr>
          <w:rFonts w:eastAsia="Gulim"/>
          <w:color w:val="000000"/>
          <w:lang w:val="de-DE"/>
        </w:rPr>
        <w:t>.</w:t>
      </w:r>
      <w:r>
        <w:t xml:space="preserve"> 2014. </w:t>
      </w:r>
      <w:bookmarkStart w:id="0" w:name="OLE_LINK1"/>
      <w:bookmarkStart w:id="1" w:name="OLE_LINK2"/>
      <w:r>
        <w:t>Changing climatic conditions and seasonal variability in surface w</w:t>
      </w:r>
      <w:r w:rsidRPr="00E61C25">
        <w:rPr>
          <w:color w:val="0D0D0D"/>
        </w:rPr>
        <w:t xml:space="preserve">ater quality of a shallow valley lake, Kashmir, India. </w:t>
      </w:r>
      <w:bookmarkEnd w:id="0"/>
      <w:bookmarkEnd w:id="1"/>
      <w:r w:rsidRPr="00C339EB">
        <w:rPr>
          <w:i/>
          <w:color w:val="0D0D0D"/>
        </w:rPr>
        <w:t>Proceeding of the international conference on Green India: Strategic knowledge for compacting climate change: prospects and challenges</w:t>
      </w:r>
      <w:r w:rsidRPr="00E61C25">
        <w:rPr>
          <w:color w:val="0D0D0D"/>
        </w:rPr>
        <w:t>, Department of Ecology and Environmental S</w:t>
      </w:r>
      <w:r>
        <w:rPr>
          <w:color w:val="0D0D0D"/>
        </w:rPr>
        <w:t>ciences, Pondicherry University, Excel India Publishers, New Delhi: 87-97.</w:t>
      </w:r>
    </w:p>
    <w:p w:rsidR="00A44F74" w:rsidRPr="003D4DD8" w:rsidRDefault="00A44F74" w:rsidP="00A44F74">
      <w:pPr>
        <w:pStyle w:val="NormalWeb"/>
        <w:spacing w:before="240" w:beforeAutospacing="0" w:after="0" w:afterAutospacing="0"/>
        <w:jc w:val="both"/>
        <w:rPr>
          <w:b/>
        </w:rPr>
      </w:pPr>
      <w:r w:rsidRPr="003D4DD8">
        <w:rPr>
          <w:b/>
        </w:rPr>
        <w:t>Book chapters</w:t>
      </w:r>
    </w:p>
    <w:p w:rsidR="00252C3E" w:rsidRPr="00252C3E" w:rsidRDefault="00A44F74" w:rsidP="00735D69">
      <w:pPr>
        <w:pStyle w:val="NormalWeb"/>
        <w:numPr>
          <w:ilvl w:val="3"/>
          <w:numId w:val="17"/>
        </w:numPr>
        <w:spacing w:before="240"/>
        <w:jc w:val="both"/>
      </w:pPr>
      <w:r w:rsidRPr="00CD62DE">
        <w:t>Mohd Hanief Najar, Syed Kazim Moosvi and</w:t>
      </w:r>
      <w:r w:rsidRPr="007D581D">
        <w:rPr>
          <w:b/>
        </w:rPr>
        <w:t xml:space="preserve"> Ishtiyaq Ahmad Najar. </w:t>
      </w:r>
      <w:r w:rsidR="00515EE5" w:rsidRPr="00515EE5">
        <w:t>2019.</w:t>
      </w:r>
      <w:r w:rsidR="00515EE5">
        <w:rPr>
          <w:b/>
        </w:rPr>
        <w:t xml:space="preserve"> </w:t>
      </w:r>
      <w:r w:rsidRPr="007D581D">
        <w:t>Conducting Polymers: Synthesis and Applications</w:t>
      </w:r>
      <w:r w:rsidR="00CD62DE">
        <w:t>.</w:t>
      </w:r>
      <w:r w:rsidR="00CD62DE" w:rsidRPr="00CD62DE">
        <w:t xml:space="preserve"> </w:t>
      </w:r>
      <w:r w:rsidR="00CD62DE">
        <w:t xml:space="preserve">pp 1-17. In </w:t>
      </w:r>
      <w:r w:rsidRPr="007D581D">
        <w:t>Ashok Kumar Acharya</w:t>
      </w:r>
      <w:r w:rsidR="00CD62DE">
        <w:t xml:space="preserve"> (editor)</w:t>
      </w:r>
      <w:r w:rsidR="009E3FB8">
        <w:t>,</w:t>
      </w:r>
      <w:r w:rsidR="00CD62DE">
        <w:t xml:space="preserve"> Recent Trends in Chemical Sciences</w:t>
      </w:r>
      <w:r w:rsidRPr="007D581D">
        <w:t>, AkiNik Publications, Rohini,</w:t>
      </w:r>
      <w:r w:rsidR="007D581D" w:rsidRPr="007D581D">
        <w:t xml:space="preserve"> </w:t>
      </w:r>
      <w:r w:rsidRPr="007D581D">
        <w:t>Delhi, India</w:t>
      </w:r>
      <w:r w:rsidR="007D581D">
        <w:t>.</w:t>
      </w:r>
      <w:r w:rsidR="00C70F8E">
        <w:t xml:space="preserve"> Paperback ISBN: 978-93-5335-494-7</w:t>
      </w:r>
      <w:r w:rsidR="00735D69">
        <w:t xml:space="preserve"> and </w:t>
      </w:r>
      <w:r w:rsidR="00C70F8E">
        <w:t>e-Book ISBN: 978-93-5335-495-4</w:t>
      </w:r>
      <w:r w:rsidR="00735D69">
        <w:t>.</w:t>
      </w:r>
    </w:p>
    <w:p w:rsidR="0097495B" w:rsidRDefault="0097495B" w:rsidP="0097495B"/>
    <w:p w:rsidR="0097495B" w:rsidRPr="00AA6D11" w:rsidRDefault="0097495B" w:rsidP="0097495B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AA6D11">
        <w:rPr>
          <w:b/>
        </w:rPr>
        <w:t>Papers communicated</w:t>
      </w:r>
    </w:p>
    <w:p w:rsidR="0097495B" w:rsidRPr="00AA6D11" w:rsidRDefault="0097495B" w:rsidP="004F1E05">
      <w:pPr>
        <w:pStyle w:val="NormalWeb"/>
        <w:numPr>
          <w:ilvl w:val="3"/>
          <w:numId w:val="21"/>
        </w:numPr>
        <w:spacing w:before="240" w:beforeAutospacing="0"/>
        <w:jc w:val="both"/>
        <w:rPr>
          <w:rFonts w:eastAsia="Gulim"/>
          <w:color w:val="000000"/>
          <w:lang w:val="de-DE"/>
        </w:rPr>
      </w:pPr>
      <w:r w:rsidRPr="00EF102D">
        <w:rPr>
          <w:b/>
        </w:rPr>
        <w:t>Ishtiyaq Ahmed Najar</w:t>
      </w:r>
      <w:r>
        <w:rPr>
          <w:b/>
        </w:rPr>
        <w:t xml:space="preserve"> </w:t>
      </w:r>
      <w:r w:rsidRPr="00AA6D11">
        <w:t>and</w:t>
      </w:r>
      <w:r>
        <w:rPr>
          <w:b/>
        </w:rPr>
        <w:t xml:space="preserve"> </w:t>
      </w:r>
      <w:r w:rsidR="00E145AA">
        <w:t>Jehanjeer Mohd Reshi</w:t>
      </w:r>
      <w:r>
        <w:rPr>
          <w:b/>
        </w:rPr>
        <w:t xml:space="preserve">. </w:t>
      </w:r>
      <w:r w:rsidRPr="00AA6D11">
        <w:rPr>
          <w:rFonts w:eastAsia="Gulim"/>
          <w:color w:val="000000"/>
          <w:lang w:val="de-DE"/>
        </w:rPr>
        <w:t>Multivariate statistical techniques for the assessment of seasonal variations in surface water quality of Dal Lake, India.</w:t>
      </w:r>
    </w:p>
    <w:p w:rsidR="0097495B" w:rsidRPr="00C226EE" w:rsidRDefault="0097495B" w:rsidP="00C226EE">
      <w:pPr>
        <w:pStyle w:val="NormalWeb"/>
        <w:spacing w:before="240" w:beforeAutospacing="0"/>
        <w:jc w:val="both"/>
        <w:rPr>
          <w:rFonts w:eastAsia="Gulim"/>
          <w:color w:val="000000"/>
          <w:lang w:val="de-DE"/>
        </w:rPr>
      </w:pPr>
      <w:r w:rsidRPr="00C226EE">
        <w:rPr>
          <w:b/>
        </w:rPr>
        <w:t xml:space="preserve">Membership/ association with academic agencies </w:t>
      </w:r>
    </w:p>
    <w:p w:rsidR="0097495B" w:rsidRPr="00FD6359" w:rsidRDefault="0097495B" w:rsidP="0097495B">
      <w:pPr>
        <w:spacing w:after="240"/>
        <w:rPr>
          <w:rFonts w:ascii="Times New Roman" w:hAnsi="Times New Roman"/>
          <w:b/>
          <w:szCs w:val="24"/>
        </w:rPr>
      </w:pPr>
      <w:r w:rsidRPr="00FD6359">
        <w:rPr>
          <w:rFonts w:ascii="Times New Roman" w:hAnsi="Times New Roman"/>
          <w:b/>
          <w:szCs w:val="24"/>
        </w:rPr>
        <w:t xml:space="preserve">Reviewer in following journals </w:t>
      </w:r>
    </w:p>
    <w:p w:rsidR="003216D9" w:rsidRDefault="0097495B" w:rsidP="00A06845">
      <w:pPr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Ecological Indicator</w:t>
      </w:r>
      <w:r w:rsidRPr="008C64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(Elsevier), </w:t>
      </w:r>
      <w:r w:rsidRPr="008C6481">
        <w:rPr>
          <w:rFonts w:ascii="Times New Roman" w:hAnsi="Times New Roman"/>
          <w:szCs w:val="24"/>
        </w:rPr>
        <w:t>Ecotoxi</w:t>
      </w:r>
      <w:r>
        <w:rPr>
          <w:rFonts w:ascii="Times New Roman" w:hAnsi="Times New Roman"/>
          <w:szCs w:val="24"/>
        </w:rPr>
        <w:t>cology and Environmental Safety</w:t>
      </w:r>
      <w:r w:rsidRPr="008C64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8C6481">
        <w:rPr>
          <w:rFonts w:ascii="Times New Roman" w:hAnsi="Times New Roman"/>
          <w:szCs w:val="24"/>
        </w:rPr>
        <w:t>Elsevier</w:t>
      </w:r>
      <w:r>
        <w:rPr>
          <w:rFonts w:ascii="Times New Roman" w:hAnsi="Times New Roman"/>
          <w:szCs w:val="24"/>
        </w:rPr>
        <w:t xml:space="preserve">), </w:t>
      </w:r>
      <w:r w:rsidR="003216D9">
        <w:rPr>
          <w:rFonts w:ascii="Times New Roman" w:hAnsi="Times New Roman"/>
          <w:szCs w:val="24"/>
        </w:rPr>
        <w:t xml:space="preserve">Ecological </w:t>
      </w:r>
      <w:r w:rsidRPr="008C6481">
        <w:rPr>
          <w:rFonts w:ascii="Times New Roman" w:hAnsi="Times New Roman"/>
          <w:szCs w:val="24"/>
        </w:rPr>
        <w:t xml:space="preserve">Engineering </w:t>
      </w:r>
      <w:r>
        <w:rPr>
          <w:rFonts w:ascii="Times New Roman" w:hAnsi="Times New Roman"/>
          <w:szCs w:val="24"/>
        </w:rPr>
        <w:t>(</w:t>
      </w:r>
      <w:r w:rsidRPr="008C6481">
        <w:rPr>
          <w:rFonts w:ascii="Times New Roman" w:hAnsi="Times New Roman"/>
          <w:szCs w:val="24"/>
        </w:rPr>
        <w:t>Elsevier</w:t>
      </w:r>
      <w:r>
        <w:rPr>
          <w:rFonts w:ascii="Times New Roman" w:hAnsi="Times New Roman"/>
          <w:szCs w:val="24"/>
        </w:rPr>
        <w:t xml:space="preserve">), </w:t>
      </w:r>
      <w:r w:rsidRPr="008C6481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nvironmental Earth Sciences</w:t>
      </w:r>
      <w:r w:rsidRPr="008C64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8C6481">
        <w:rPr>
          <w:rFonts w:ascii="Times New Roman" w:hAnsi="Times New Roman"/>
          <w:szCs w:val="24"/>
        </w:rPr>
        <w:t>Springer</w:t>
      </w:r>
      <w:r>
        <w:rPr>
          <w:rFonts w:ascii="Times New Roman" w:hAnsi="Times New Roman"/>
          <w:szCs w:val="24"/>
        </w:rPr>
        <w:t xml:space="preserve">) </w:t>
      </w:r>
      <w:r w:rsidR="003216D9">
        <w:rPr>
          <w:rFonts w:ascii="Times New Roman" w:hAnsi="Times New Roman"/>
          <w:szCs w:val="24"/>
        </w:rPr>
        <w:t xml:space="preserve">Environmental Sciences and </w:t>
      </w:r>
      <w:r w:rsidRPr="008C6481">
        <w:rPr>
          <w:rFonts w:ascii="Times New Roman" w:hAnsi="Times New Roman"/>
          <w:szCs w:val="24"/>
        </w:rPr>
        <w:t xml:space="preserve">Pollution Research </w:t>
      </w:r>
      <w:r>
        <w:rPr>
          <w:rFonts w:ascii="Times New Roman" w:hAnsi="Times New Roman"/>
          <w:szCs w:val="24"/>
        </w:rPr>
        <w:t>(</w:t>
      </w:r>
      <w:r w:rsidRPr="008C6481">
        <w:rPr>
          <w:rFonts w:ascii="Times New Roman" w:hAnsi="Times New Roman"/>
          <w:szCs w:val="24"/>
        </w:rPr>
        <w:t>Springer</w:t>
      </w:r>
      <w:r>
        <w:rPr>
          <w:rFonts w:ascii="Times New Roman" w:hAnsi="Times New Roman"/>
          <w:szCs w:val="24"/>
        </w:rPr>
        <w:t xml:space="preserve">) </w:t>
      </w:r>
      <w:r w:rsidRPr="008C6481">
        <w:rPr>
          <w:rFonts w:ascii="Times New Roman" w:hAnsi="Times New Roman"/>
          <w:szCs w:val="24"/>
        </w:rPr>
        <w:t xml:space="preserve">Plant Science Today </w:t>
      </w:r>
      <w:r>
        <w:rPr>
          <w:rFonts w:ascii="Times New Roman" w:hAnsi="Times New Roman"/>
          <w:szCs w:val="24"/>
        </w:rPr>
        <w:t>(</w:t>
      </w:r>
      <w:r w:rsidRPr="008C6481">
        <w:rPr>
          <w:rFonts w:ascii="Times New Roman" w:hAnsi="Times New Roman"/>
          <w:szCs w:val="24"/>
        </w:rPr>
        <w:t>Horizon e-publishing group</w:t>
      </w:r>
      <w:r>
        <w:rPr>
          <w:rFonts w:ascii="Times New Roman" w:hAnsi="Times New Roman"/>
          <w:szCs w:val="24"/>
        </w:rPr>
        <w:t>) and</w:t>
      </w:r>
      <w:r w:rsidRPr="008C6481">
        <w:rPr>
          <w:rFonts w:ascii="Times New Roman" w:hAnsi="Times New Roman"/>
          <w:szCs w:val="24"/>
        </w:rPr>
        <w:t xml:space="preserve"> Advanced Journal of Agricultural </w:t>
      </w:r>
      <w:r w:rsidR="003216D9" w:rsidRPr="008C6481">
        <w:rPr>
          <w:rFonts w:ascii="Times New Roman" w:hAnsi="Times New Roman"/>
          <w:szCs w:val="24"/>
        </w:rPr>
        <w:t>Research</w:t>
      </w:r>
      <w:r w:rsidRPr="008C6481">
        <w:rPr>
          <w:rFonts w:ascii="Times New Roman" w:hAnsi="Times New Roman"/>
          <w:szCs w:val="24"/>
        </w:rPr>
        <w:t xml:space="preserve"> Journal</w:t>
      </w:r>
      <w:r w:rsidR="00A06845">
        <w:rPr>
          <w:rFonts w:ascii="Times New Roman" w:hAnsi="Times New Roman"/>
          <w:szCs w:val="24"/>
        </w:rPr>
        <w:t>.</w:t>
      </w:r>
    </w:p>
    <w:p w:rsidR="00B61629" w:rsidRPr="00B61629" w:rsidRDefault="0097495B" w:rsidP="00B61629">
      <w:pPr>
        <w:pStyle w:val="NormalWeb"/>
        <w:spacing w:before="240" w:beforeAutospacing="0" w:after="0" w:afterAutospacing="0"/>
        <w:jc w:val="both"/>
        <w:rPr>
          <w:rFonts w:eastAsia="Gulim"/>
          <w:color w:val="000000"/>
          <w:sz w:val="28"/>
          <w:szCs w:val="28"/>
          <w:lang w:val="de-DE"/>
        </w:rPr>
      </w:pPr>
      <w:r w:rsidRPr="00840FE3">
        <w:rPr>
          <w:b/>
          <w:sz w:val="28"/>
          <w:szCs w:val="28"/>
        </w:rPr>
        <w:t xml:space="preserve">International conferences </w:t>
      </w:r>
    </w:p>
    <w:p w:rsidR="00426077" w:rsidRDefault="00B61629" w:rsidP="00426077">
      <w:pPr>
        <w:pStyle w:val="NormalWeb"/>
        <w:numPr>
          <w:ilvl w:val="6"/>
          <w:numId w:val="10"/>
        </w:numPr>
        <w:spacing w:before="240" w:beforeAutospacing="0"/>
        <w:ind w:left="360"/>
        <w:jc w:val="both"/>
        <w:rPr>
          <w:rFonts w:eastAsia="Gulim"/>
          <w:color w:val="000000"/>
          <w:lang w:val="de-DE"/>
        </w:rPr>
      </w:pPr>
      <w:r>
        <w:t xml:space="preserve">International conference on </w:t>
      </w:r>
      <w:r w:rsidR="00FF49F3" w:rsidRPr="00B53455">
        <w:rPr>
          <w:b/>
        </w:rPr>
        <w:t>R</w:t>
      </w:r>
      <w:r w:rsidR="00FF49F3">
        <w:rPr>
          <w:b/>
        </w:rPr>
        <w:t>ecent Development in Science, Humanities and M</w:t>
      </w:r>
      <w:r w:rsidRPr="00D96713">
        <w:rPr>
          <w:b/>
        </w:rPr>
        <w:t>anagement</w:t>
      </w:r>
      <w:r>
        <w:rPr>
          <w:b/>
        </w:rPr>
        <w:t xml:space="preserve">, </w:t>
      </w:r>
      <w:r w:rsidRPr="00D96713">
        <w:t>17-18 April, 2018, Amar Singh College (Cluster University) Srinagar, India.</w:t>
      </w:r>
    </w:p>
    <w:p w:rsidR="00835BEC" w:rsidRPr="00426077" w:rsidRDefault="0097495B" w:rsidP="00426077">
      <w:pPr>
        <w:pStyle w:val="NormalWeb"/>
        <w:numPr>
          <w:ilvl w:val="6"/>
          <w:numId w:val="10"/>
        </w:numPr>
        <w:spacing w:before="240" w:beforeAutospacing="0"/>
        <w:ind w:left="360"/>
        <w:jc w:val="both"/>
        <w:rPr>
          <w:rFonts w:eastAsia="Gulim"/>
          <w:color w:val="000000"/>
          <w:lang w:val="de-DE"/>
        </w:rPr>
      </w:pPr>
      <w:r>
        <w:t>International</w:t>
      </w:r>
      <w:r w:rsidRPr="00426077">
        <w:rPr>
          <w:color w:val="0D0D0D"/>
        </w:rPr>
        <w:t xml:space="preserve"> Conference on </w:t>
      </w:r>
      <w:r w:rsidRPr="00426077">
        <w:rPr>
          <w:b/>
          <w:color w:val="0D0D0D"/>
        </w:rPr>
        <w:t>Climate Change, Forest Resources and Environment</w:t>
      </w:r>
      <w:r w:rsidRPr="00426077">
        <w:rPr>
          <w:color w:val="0D0D0D"/>
        </w:rPr>
        <w:t>, 9-11 December 2011, Thiruvanathapuram, Kerala, India.</w:t>
      </w:r>
    </w:p>
    <w:p w:rsidR="00B61629" w:rsidRDefault="00264945" w:rsidP="00B61629">
      <w:pPr>
        <w:pStyle w:val="NormalWeb"/>
        <w:jc w:val="both"/>
        <w:rPr>
          <w:rFonts w:eastAsia="Gulim"/>
          <w:b/>
          <w:color w:val="000000"/>
          <w:sz w:val="28"/>
          <w:lang w:val="de-DE"/>
        </w:rPr>
      </w:pPr>
      <w:r>
        <w:rPr>
          <w:rFonts w:eastAsia="Gulim"/>
          <w:b/>
          <w:color w:val="000000"/>
          <w:sz w:val="28"/>
          <w:lang w:val="de-DE"/>
        </w:rPr>
        <w:t xml:space="preserve">National conference </w:t>
      </w:r>
    </w:p>
    <w:p w:rsidR="00264945" w:rsidRPr="00264945" w:rsidRDefault="00264945" w:rsidP="00426077">
      <w:pPr>
        <w:pStyle w:val="NormalWeb"/>
        <w:numPr>
          <w:ilvl w:val="0"/>
          <w:numId w:val="11"/>
        </w:numPr>
        <w:ind w:left="360"/>
        <w:jc w:val="both"/>
        <w:rPr>
          <w:rFonts w:eastAsia="Gulim"/>
          <w:b/>
          <w:color w:val="000000"/>
          <w:lang w:val="de-DE"/>
        </w:rPr>
      </w:pPr>
      <w:r w:rsidRPr="00264945">
        <w:rPr>
          <w:rFonts w:eastAsia="Gulim"/>
          <w:color w:val="000000"/>
          <w:lang w:val="de-DE"/>
        </w:rPr>
        <w:t>National conference on</w:t>
      </w:r>
      <w:r w:rsidRPr="00264945">
        <w:rPr>
          <w:rFonts w:eastAsia="Gulim"/>
          <w:b/>
          <w:color w:val="000000"/>
          <w:lang w:val="de-DE"/>
        </w:rPr>
        <w:t xml:space="preserve"> </w:t>
      </w:r>
      <w:r w:rsidR="00E13E44">
        <w:rPr>
          <w:rFonts w:eastAsia="Gulim"/>
          <w:b/>
          <w:color w:val="000000"/>
          <w:lang w:val="de-DE"/>
        </w:rPr>
        <w:t>C</w:t>
      </w:r>
      <w:r w:rsidRPr="00264945">
        <w:rPr>
          <w:rFonts w:eastAsia="Gulim"/>
          <w:b/>
          <w:color w:val="000000"/>
          <w:lang w:val="de-DE"/>
        </w:rPr>
        <w:t xml:space="preserve">limate </w:t>
      </w:r>
      <w:r w:rsidR="00E13E44">
        <w:rPr>
          <w:rFonts w:eastAsia="Gulim"/>
          <w:b/>
          <w:color w:val="000000"/>
          <w:lang w:val="de-DE"/>
        </w:rPr>
        <w:t>C</w:t>
      </w:r>
      <w:r w:rsidRPr="00264945">
        <w:rPr>
          <w:rFonts w:eastAsia="Gulim"/>
          <w:b/>
          <w:color w:val="000000"/>
          <w:lang w:val="de-DE"/>
        </w:rPr>
        <w:t xml:space="preserve">hange, </w:t>
      </w:r>
      <w:r w:rsidR="00E13E44">
        <w:rPr>
          <w:rFonts w:eastAsia="Gulim"/>
          <w:b/>
          <w:color w:val="000000"/>
          <w:lang w:val="de-DE"/>
        </w:rPr>
        <w:t>S</w:t>
      </w:r>
      <w:r w:rsidRPr="00264945">
        <w:rPr>
          <w:rFonts w:eastAsia="Gulim"/>
          <w:b/>
          <w:color w:val="000000"/>
          <w:lang w:val="de-DE"/>
        </w:rPr>
        <w:t xml:space="preserve">ocietal </w:t>
      </w:r>
      <w:r w:rsidR="00E13E44">
        <w:rPr>
          <w:rFonts w:eastAsia="Gulim"/>
          <w:b/>
          <w:color w:val="000000"/>
          <w:lang w:val="de-DE"/>
        </w:rPr>
        <w:t>C</w:t>
      </w:r>
      <w:r w:rsidRPr="00264945">
        <w:rPr>
          <w:rFonts w:eastAsia="Gulim"/>
          <w:b/>
          <w:color w:val="000000"/>
          <w:lang w:val="de-DE"/>
        </w:rPr>
        <w:t xml:space="preserve">onquences and </w:t>
      </w:r>
      <w:r w:rsidR="00E13E44">
        <w:rPr>
          <w:rFonts w:eastAsia="Gulim"/>
          <w:b/>
          <w:color w:val="000000"/>
          <w:lang w:val="de-DE"/>
        </w:rPr>
        <w:t>M</w:t>
      </w:r>
      <w:r w:rsidRPr="00264945">
        <w:rPr>
          <w:rFonts w:eastAsia="Gulim"/>
          <w:b/>
          <w:color w:val="000000"/>
          <w:lang w:val="de-DE"/>
        </w:rPr>
        <w:t xml:space="preserve">itigation: </w:t>
      </w:r>
      <w:r w:rsidR="00E13E44">
        <w:rPr>
          <w:rFonts w:eastAsia="Gulim"/>
          <w:b/>
          <w:color w:val="000000"/>
          <w:lang w:val="de-DE"/>
        </w:rPr>
        <w:t>F</w:t>
      </w:r>
      <w:r w:rsidRPr="00264945">
        <w:rPr>
          <w:rFonts w:eastAsia="Gulim"/>
          <w:b/>
          <w:color w:val="000000"/>
          <w:lang w:val="de-DE"/>
        </w:rPr>
        <w:t xml:space="preserve">uture mission, 26-27 April 2018, </w:t>
      </w:r>
      <w:r w:rsidRPr="00264945">
        <w:rPr>
          <w:rFonts w:eastAsia="Gulim"/>
          <w:color w:val="000000"/>
          <w:lang w:val="de-DE"/>
        </w:rPr>
        <w:t>Department of Environmental Sciences, Central University of Jammu, India.</w:t>
      </w:r>
      <w:r w:rsidRPr="00264945">
        <w:rPr>
          <w:rFonts w:eastAsia="Gulim"/>
          <w:b/>
          <w:color w:val="000000"/>
          <w:lang w:val="de-DE"/>
        </w:rPr>
        <w:t xml:space="preserve">   </w:t>
      </w:r>
    </w:p>
    <w:p w:rsidR="0097495B" w:rsidRDefault="001E0002" w:rsidP="0097495B">
      <w:pPr>
        <w:pStyle w:val="NormalWeb"/>
        <w:jc w:val="both"/>
        <w:rPr>
          <w:rFonts w:eastAsia="Gulim"/>
          <w:b/>
          <w:color w:val="000000"/>
          <w:sz w:val="28"/>
          <w:lang w:val="de-DE"/>
        </w:rPr>
      </w:pPr>
      <w:r>
        <w:rPr>
          <w:rFonts w:eastAsia="Gulim"/>
          <w:b/>
          <w:color w:val="000000"/>
          <w:sz w:val="28"/>
          <w:lang w:val="de-DE"/>
        </w:rPr>
        <w:t>National Sem</w:t>
      </w:r>
      <w:r w:rsidR="0097495B" w:rsidRPr="00F85831">
        <w:rPr>
          <w:rFonts w:eastAsia="Gulim"/>
          <w:b/>
          <w:color w:val="000000"/>
          <w:sz w:val="28"/>
          <w:lang w:val="de-DE"/>
        </w:rPr>
        <w:t>inar attended</w:t>
      </w:r>
    </w:p>
    <w:p w:rsidR="004D0E99" w:rsidRDefault="00934414" w:rsidP="004D0E99">
      <w:pPr>
        <w:pStyle w:val="NormalWeb"/>
        <w:numPr>
          <w:ilvl w:val="0"/>
          <w:numId w:val="6"/>
        </w:numPr>
        <w:spacing w:before="240" w:beforeAutospacing="0" w:after="0" w:afterAutospacing="0"/>
        <w:ind w:left="360"/>
        <w:jc w:val="both"/>
        <w:rPr>
          <w:rFonts w:eastAsia="Gulim"/>
          <w:color w:val="000000"/>
          <w:lang w:val="de-DE"/>
        </w:rPr>
      </w:pPr>
      <w:r w:rsidRPr="00161FAB">
        <w:rPr>
          <w:rFonts w:eastAsia="Gulim"/>
          <w:color w:val="000000"/>
          <w:lang w:val="de-DE"/>
        </w:rPr>
        <w:lastRenderedPageBreak/>
        <w:t>National Seminar on</w:t>
      </w:r>
      <w:r>
        <w:rPr>
          <w:rFonts w:eastAsia="Gulim"/>
          <w:color w:val="000000"/>
          <w:lang w:val="de-DE"/>
        </w:rPr>
        <w:t xml:space="preserve"> </w:t>
      </w:r>
      <w:r w:rsidRPr="00111E65">
        <w:rPr>
          <w:rFonts w:eastAsia="Gulim"/>
          <w:b/>
          <w:color w:val="000000"/>
          <w:lang w:val="de-DE"/>
        </w:rPr>
        <w:t>Biodiversity and Climate Change- Challenges and Prospects, 26th October 2017</w:t>
      </w:r>
      <w:r>
        <w:rPr>
          <w:rFonts w:eastAsia="Gulim"/>
          <w:color w:val="000000"/>
          <w:lang w:val="de-DE"/>
        </w:rPr>
        <w:t>, Department of</w:t>
      </w:r>
      <w:r w:rsidR="00264945">
        <w:rPr>
          <w:rFonts w:eastAsia="Gulim"/>
          <w:color w:val="000000"/>
          <w:lang w:val="de-DE"/>
        </w:rPr>
        <w:t xml:space="preserve"> </w:t>
      </w:r>
      <w:r>
        <w:rPr>
          <w:rFonts w:eastAsia="Gulim"/>
          <w:color w:val="000000"/>
          <w:lang w:val="de-DE"/>
        </w:rPr>
        <w:t>Environmental Sciences, Govt. Sheikh-ul-Alam Memorial</w:t>
      </w:r>
      <w:r w:rsidR="004D0E99">
        <w:rPr>
          <w:rFonts w:eastAsia="Gulim"/>
          <w:color w:val="000000"/>
          <w:lang w:val="de-DE"/>
        </w:rPr>
        <w:t xml:space="preserve"> Degree College, Budgam (J&amp;K).</w:t>
      </w:r>
    </w:p>
    <w:p w:rsidR="004D0E99" w:rsidRDefault="00934414" w:rsidP="004D0E99">
      <w:pPr>
        <w:pStyle w:val="NormalWeb"/>
        <w:numPr>
          <w:ilvl w:val="0"/>
          <w:numId w:val="6"/>
        </w:numPr>
        <w:spacing w:before="240" w:beforeAutospacing="0" w:after="0" w:afterAutospacing="0"/>
        <w:ind w:left="360"/>
        <w:jc w:val="both"/>
        <w:rPr>
          <w:rFonts w:eastAsia="Gulim"/>
          <w:color w:val="000000"/>
          <w:lang w:val="de-DE"/>
        </w:rPr>
      </w:pPr>
      <w:r w:rsidRPr="004D0E99">
        <w:rPr>
          <w:rFonts w:eastAsia="Gulim"/>
          <w:color w:val="000000"/>
          <w:lang w:val="de-DE"/>
        </w:rPr>
        <w:t xml:space="preserve">National Seminar on </w:t>
      </w:r>
      <w:r w:rsidRPr="004D0E99">
        <w:rPr>
          <w:rFonts w:eastAsia="Gulim"/>
          <w:b/>
          <w:color w:val="000000"/>
          <w:lang w:val="de-DE"/>
        </w:rPr>
        <w:t>Vermitechnology, Use of Biofertilizers and Solid Waste Recycling for Sustainable Rural Development</w:t>
      </w:r>
      <w:r w:rsidRPr="004D0E99">
        <w:rPr>
          <w:rFonts w:eastAsia="Gulim"/>
          <w:color w:val="000000"/>
          <w:lang w:val="de-DE"/>
        </w:rPr>
        <w:t>, 23-24 March, 2011, Department of Biology, Gandhigram University.</w:t>
      </w:r>
    </w:p>
    <w:p w:rsidR="008C0BDF" w:rsidRDefault="00934414" w:rsidP="008C0BDF">
      <w:pPr>
        <w:pStyle w:val="NormalWeb"/>
        <w:numPr>
          <w:ilvl w:val="0"/>
          <w:numId w:val="6"/>
        </w:numPr>
        <w:spacing w:before="240" w:beforeAutospacing="0" w:after="0" w:afterAutospacing="0"/>
        <w:ind w:left="360"/>
        <w:jc w:val="both"/>
        <w:rPr>
          <w:rFonts w:eastAsia="Gulim"/>
          <w:color w:val="000000"/>
          <w:lang w:val="de-DE"/>
        </w:rPr>
      </w:pPr>
      <w:r w:rsidRPr="004D0E99">
        <w:rPr>
          <w:rFonts w:eastAsia="Gulim"/>
          <w:color w:val="000000"/>
          <w:lang w:val="de-DE"/>
        </w:rPr>
        <w:t xml:space="preserve">Seminar on </w:t>
      </w:r>
      <w:r w:rsidRPr="004D0E99">
        <w:rPr>
          <w:rFonts w:eastAsia="Gulim"/>
          <w:b/>
          <w:color w:val="000000"/>
          <w:lang w:val="de-DE"/>
        </w:rPr>
        <w:t>Nature Conservation in Jammu and Kashmir</w:t>
      </w:r>
      <w:r w:rsidRPr="004D0E99">
        <w:rPr>
          <w:rFonts w:eastAsia="Gulim"/>
          <w:color w:val="000000"/>
          <w:lang w:val="de-DE"/>
        </w:rPr>
        <w:t>, 5 June 2003, Department of Environmental Sciences and Centre of Reasearch for Development, University of Kashmir.</w:t>
      </w:r>
    </w:p>
    <w:p w:rsidR="00934414" w:rsidRPr="008C0BDF" w:rsidRDefault="00934414" w:rsidP="008C0BDF">
      <w:pPr>
        <w:pStyle w:val="NormalWeb"/>
        <w:numPr>
          <w:ilvl w:val="0"/>
          <w:numId w:val="6"/>
        </w:numPr>
        <w:spacing w:before="240" w:beforeAutospacing="0" w:after="0" w:afterAutospacing="0"/>
        <w:ind w:left="360"/>
        <w:jc w:val="both"/>
        <w:rPr>
          <w:rFonts w:eastAsia="Gulim"/>
          <w:color w:val="000000"/>
          <w:lang w:val="de-DE"/>
        </w:rPr>
      </w:pPr>
      <w:r w:rsidRPr="008C0BDF">
        <w:rPr>
          <w:rFonts w:eastAsia="Gulim"/>
          <w:color w:val="000000"/>
          <w:lang w:val="de-DE"/>
        </w:rPr>
        <w:t xml:space="preserve">National Seminar on </w:t>
      </w:r>
      <w:r w:rsidRPr="008C0BDF">
        <w:rPr>
          <w:rFonts w:eastAsia="Gulim"/>
          <w:b/>
          <w:color w:val="000000"/>
          <w:lang w:val="de-DE"/>
        </w:rPr>
        <w:t>Recent Research Trends in Life Sciences</w:t>
      </w:r>
      <w:r w:rsidRPr="008C0BDF">
        <w:rPr>
          <w:rFonts w:eastAsia="Gulim"/>
          <w:color w:val="000000"/>
          <w:lang w:val="de-DE"/>
        </w:rPr>
        <w:t xml:space="preserve">, 26-28 August, 2002, Centre of Reasearch for Development, University of Kashmir. </w:t>
      </w:r>
    </w:p>
    <w:p w:rsidR="0097495B" w:rsidRPr="000C5D87" w:rsidRDefault="0097495B" w:rsidP="00934414">
      <w:pPr>
        <w:pStyle w:val="NormalWeb"/>
        <w:spacing w:before="240" w:beforeAutospacing="0" w:after="0" w:afterAutospacing="0"/>
        <w:jc w:val="both"/>
        <w:rPr>
          <w:rFonts w:eastAsia="Gulim"/>
          <w:color w:val="000000"/>
          <w:lang w:val="de-DE"/>
        </w:rPr>
      </w:pPr>
      <w:r w:rsidRPr="000C5D87">
        <w:rPr>
          <w:rFonts w:eastAsia="Gulim"/>
          <w:b/>
          <w:color w:val="000000"/>
          <w:sz w:val="28"/>
          <w:szCs w:val="28"/>
          <w:lang w:val="de-DE"/>
        </w:rPr>
        <w:t>Workshops attended</w:t>
      </w:r>
    </w:p>
    <w:p w:rsidR="00934414" w:rsidRPr="006C503C" w:rsidRDefault="00934414" w:rsidP="00934414">
      <w:pPr>
        <w:pStyle w:val="NormalWeb"/>
        <w:numPr>
          <w:ilvl w:val="0"/>
          <w:numId w:val="7"/>
        </w:numPr>
        <w:spacing w:before="240" w:beforeAutospacing="0" w:after="0" w:afterAutospacing="0"/>
        <w:ind w:left="720"/>
        <w:jc w:val="both"/>
        <w:rPr>
          <w:rFonts w:eastAsia="Gulim"/>
          <w:color w:val="000000"/>
          <w:lang w:val="de-DE"/>
        </w:rPr>
      </w:pPr>
      <w:r>
        <w:rPr>
          <w:rFonts w:eastAsia="Gulim"/>
          <w:color w:val="000000"/>
          <w:lang w:val="de-DE"/>
        </w:rPr>
        <w:t xml:space="preserve">National Workshop on </w:t>
      </w:r>
      <w:r w:rsidRPr="00F85001">
        <w:rPr>
          <w:rFonts w:eastAsia="Gulim"/>
          <w:b/>
          <w:color w:val="000000"/>
          <w:lang w:val="de-DE"/>
        </w:rPr>
        <w:t>Disaster Resilience of Kashmir, in the face of Climate Change, 13-15 November 2017</w:t>
      </w:r>
      <w:r>
        <w:rPr>
          <w:rFonts w:eastAsia="Gulim"/>
          <w:color w:val="000000"/>
          <w:lang w:val="de-DE"/>
        </w:rPr>
        <w:t xml:space="preserve">, Department of Environmental Sciences, Abdul Ahad Azad Memorial Degree College, Bemina, Srinagar (J&amp;K).  </w:t>
      </w:r>
    </w:p>
    <w:p w:rsidR="00934414" w:rsidRPr="003607FF" w:rsidRDefault="00934414" w:rsidP="00934414">
      <w:pPr>
        <w:pStyle w:val="NormalWeb"/>
        <w:numPr>
          <w:ilvl w:val="0"/>
          <w:numId w:val="7"/>
        </w:numPr>
        <w:spacing w:before="240" w:beforeAutospacing="0" w:after="0" w:afterAutospacing="0"/>
        <w:ind w:left="720"/>
        <w:jc w:val="both"/>
        <w:rPr>
          <w:rFonts w:eastAsia="Gulim"/>
          <w:color w:val="000000"/>
          <w:lang w:val="de-DE"/>
        </w:rPr>
      </w:pPr>
      <w:r w:rsidRPr="003607FF">
        <w:rPr>
          <w:rFonts w:eastAsia="Gulim"/>
          <w:b/>
          <w:color w:val="000000"/>
          <w:lang w:val="de-DE"/>
        </w:rPr>
        <w:t xml:space="preserve">Science Academics Lecture Workshop </w:t>
      </w:r>
      <w:r>
        <w:rPr>
          <w:rFonts w:eastAsia="Gulim"/>
          <w:b/>
          <w:color w:val="000000"/>
          <w:lang w:val="de-DE"/>
        </w:rPr>
        <w:t xml:space="preserve">on </w:t>
      </w:r>
      <w:r w:rsidRPr="003607FF">
        <w:rPr>
          <w:rFonts w:eastAsia="Gulim"/>
          <w:b/>
          <w:color w:val="000000"/>
          <w:lang w:val="de-DE"/>
        </w:rPr>
        <w:t xml:space="preserve">Himalayan Biodiversity and Bioresources: Mapping, Utilization and Conservation, </w:t>
      </w:r>
      <w:r w:rsidRPr="003607FF">
        <w:rPr>
          <w:rFonts w:eastAsia="Gulim"/>
          <w:color w:val="000000"/>
          <w:lang w:val="de-DE"/>
        </w:rPr>
        <w:t>08-10 May 2014, Department of Botany, University of Kashmir.</w:t>
      </w:r>
    </w:p>
    <w:p w:rsidR="00934414" w:rsidRPr="00136AEF" w:rsidRDefault="00934414" w:rsidP="00934414">
      <w:pPr>
        <w:pStyle w:val="NormalWeb"/>
        <w:numPr>
          <w:ilvl w:val="0"/>
          <w:numId w:val="7"/>
        </w:numPr>
        <w:spacing w:before="240" w:beforeAutospacing="0" w:after="0" w:afterAutospacing="0"/>
        <w:ind w:left="720"/>
        <w:jc w:val="both"/>
        <w:rPr>
          <w:rFonts w:eastAsia="Gulim"/>
          <w:b/>
          <w:color w:val="000000"/>
          <w:sz w:val="28"/>
          <w:szCs w:val="28"/>
          <w:lang w:val="de-DE"/>
        </w:rPr>
      </w:pPr>
      <w:r w:rsidRPr="002D294E">
        <w:rPr>
          <w:rFonts w:eastAsia="Gulim"/>
          <w:color w:val="000000"/>
          <w:lang w:val="de-DE"/>
        </w:rPr>
        <w:t>Workshop on</w:t>
      </w:r>
      <w:r>
        <w:rPr>
          <w:rFonts w:eastAsia="Gulim"/>
          <w:color w:val="000000"/>
          <w:lang w:val="de-DE"/>
        </w:rPr>
        <w:t xml:space="preserve"> </w:t>
      </w:r>
      <w:r w:rsidRPr="00E407C4">
        <w:rPr>
          <w:rFonts w:eastAsia="Gulim"/>
          <w:b/>
          <w:color w:val="000000"/>
          <w:lang w:val="de-DE"/>
        </w:rPr>
        <w:t>Disaster Management</w:t>
      </w:r>
      <w:r>
        <w:rPr>
          <w:rFonts w:eastAsia="Gulim"/>
          <w:b/>
          <w:color w:val="000000"/>
          <w:lang w:val="de-DE"/>
        </w:rPr>
        <w:t xml:space="preserve">, </w:t>
      </w:r>
      <w:r w:rsidRPr="00E407C4">
        <w:rPr>
          <w:rFonts w:eastAsia="Gulim"/>
          <w:color w:val="000000"/>
          <w:lang w:val="de-DE"/>
        </w:rPr>
        <w:t>27-01-2014</w:t>
      </w:r>
      <w:r>
        <w:rPr>
          <w:rFonts w:eastAsia="Gulim"/>
          <w:color w:val="000000"/>
          <w:lang w:val="de-DE"/>
        </w:rPr>
        <w:t xml:space="preserve"> to 01-02-2014, UGC-Academic Staff College, University of Kashmir.</w:t>
      </w:r>
    </w:p>
    <w:p w:rsidR="00934414" w:rsidRPr="006B763E" w:rsidRDefault="00934414" w:rsidP="00934414">
      <w:pPr>
        <w:pStyle w:val="NormalWeb"/>
        <w:numPr>
          <w:ilvl w:val="0"/>
          <w:numId w:val="7"/>
        </w:numPr>
        <w:spacing w:before="240" w:beforeAutospacing="0" w:after="0" w:afterAutospacing="0"/>
        <w:ind w:left="720"/>
        <w:jc w:val="both"/>
        <w:rPr>
          <w:rFonts w:eastAsia="Gulim"/>
          <w:b/>
          <w:color w:val="000000"/>
          <w:sz w:val="28"/>
          <w:szCs w:val="28"/>
          <w:lang w:val="de-DE"/>
        </w:rPr>
      </w:pPr>
      <w:r>
        <w:rPr>
          <w:rFonts w:eastAsia="Gulim"/>
          <w:color w:val="000000"/>
          <w:lang w:val="de-DE"/>
        </w:rPr>
        <w:t xml:space="preserve">Workshop on </w:t>
      </w:r>
      <w:r w:rsidRPr="0031732D">
        <w:rPr>
          <w:rFonts w:eastAsia="Gulim"/>
          <w:b/>
          <w:color w:val="000000"/>
          <w:lang w:val="de-DE"/>
        </w:rPr>
        <w:t xml:space="preserve">Waste Water </w:t>
      </w:r>
      <w:r>
        <w:rPr>
          <w:rFonts w:eastAsia="Gulim"/>
          <w:b/>
          <w:color w:val="000000"/>
          <w:lang w:val="de-DE"/>
        </w:rPr>
        <w:t>T</w:t>
      </w:r>
      <w:r w:rsidRPr="0031732D">
        <w:rPr>
          <w:rFonts w:eastAsia="Gulim"/>
          <w:b/>
          <w:color w:val="000000"/>
          <w:lang w:val="de-DE"/>
        </w:rPr>
        <w:t xml:space="preserve">reatment, </w:t>
      </w:r>
      <w:r>
        <w:rPr>
          <w:rFonts w:eastAsia="Gulim"/>
          <w:b/>
          <w:color w:val="000000"/>
          <w:lang w:val="de-DE"/>
        </w:rPr>
        <w:t>E</w:t>
      </w:r>
      <w:r w:rsidRPr="0031732D">
        <w:rPr>
          <w:rFonts w:eastAsia="Gulim"/>
          <w:b/>
          <w:color w:val="000000"/>
          <w:lang w:val="de-DE"/>
        </w:rPr>
        <w:t xml:space="preserve">ffluent </w:t>
      </w:r>
      <w:r>
        <w:rPr>
          <w:rFonts w:eastAsia="Gulim"/>
          <w:b/>
          <w:color w:val="000000"/>
          <w:lang w:val="de-DE"/>
        </w:rPr>
        <w:t>M</w:t>
      </w:r>
      <w:r w:rsidRPr="0031732D">
        <w:rPr>
          <w:rFonts w:eastAsia="Gulim"/>
          <w:b/>
          <w:color w:val="000000"/>
          <w:lang w:val="de-DE"/>
        </w:rPr>
        <w:t xml:space="preserve">anagement and its </w:t>
      </w:r>
      <w:r>
        <w:rPr>
          <w:rFonts w:eastAsia="Gulim"/>
          <w:b/>
          <w:color w:val="000000"/>
          <w:lang w:val="de-DE"/>
        </w:rPr>
        <w:t>R</w:t>
      </w:r>
      <w:r w:rsidRPr="0031732D">
        <w:rPr>
          <w:rFonts w:eastAsia="Gulim"/>
          <w:b/>
          <w:color w:val="000000"/>
          <w:lang w:val="de-DE"/>
        </w:rPr>
        <w:t>ecycling</w:t>
      </w:r>
      <w:r>
        <w:rPr>
          <w:rFonts w:eastAsia="Gulim"/>
          <w:color w:val="000000"/>
          <w:lang w:val="de-DE"/>
        </w:rPr>
        <w:t>, 30</w:t>
      </w:r>
      <w:r w:rsidR="005306E2">
        <w:rPr>
          <w:rFonts w:eastAsia="Gulim"/>
          <w:color w:val="000000"/>
          <w:lang w:val="de-DE"/>
        </w:rPr>
        <w:t xml:space="preserve"> March </w:t>
      </w:r>
      <w:r>
        <w:rPr>
          <w:rFonts w:eastAsia="Gulim"/>
          <w:color w:val="000000"/>
          <w:lang w:val="de-DE"/>
        </w:rPr>
        <w:t>2013, Department of Chemistry, Gandhi Memorial College.</w:t>
      </w:r>
    </w:p>
    <w:p w:rsidR="00934414" w:rsidRPr="00504DEB" w:rsidRDefault="00934414" w:rsidP="00934414">
      <w:pPr>
        <w:pStyle w:val="NormalWeb"/>
        <w:numPr>
          <w:ilvl w:val="0"/>
          <w:numId w:val="7"/>
        </w:numPr>
        <w:spacing w:before="240" w:beforeAutospacing="0" w:after="0" w:afterAutospacing="0"/>
        <w:ind w:left="720"/>
        <w:jc w:val="both"/>
        <w:rPr>
          <w:rFonts w:eastAsia="Gulim"/>
          <w:color w:val="000000"/>
          <w:lang w:val="de-DE"/>
        </w:rPr>
      </w:pPr>
      <w:r w:rsidRPr="002D294E">
        <w:rPr>
          <w:rFonts w:eastAsia="Gulim"/>
          <w:color w:val="000000"/>
          <w:lang w:val="de-DE"/>
        </w:rPr>
        <w:t xml:space="preserve">Workshop on </w:t>
      </w:r>
      <w:r w:rsidRPr="007F7358">
        <w:rPr>
          <w:rFonts w:eastAsia="Gulim"/>
          <w:b/>
          <w:color w:val="000000"/>
          <w:lang w:val="de-DE"/>
        </w:rPr>
        <w:t>DNA barcoding: Identification of Flora and Fauna</w:t>
      </w:r>
      <w:r>
        <w:rPr>
          <w:rFonts w:eastAsia="Gulim"/>
          <w:color w:val="000000"/>
          <w:lang w:val="de-DE"/>
        </w:rPr>
        <w:t>, 22-23 Feburary, 2010, Department of Ecology and Environmental Sciences and Department of Biotechnology, Pondicherry University.</w:t>
      </w:r>
    </w:p>
    <w:p w:rsidR="00934414" w:rsidRPr="00136AEF" w:rsidRDefault="00934414" w:rsidP="00934414">
      <w:pPr>
        <w:pStyle w:val="NormalWeb"/>
        <w:numPr>
          <w:ilvl w:val="0"/>
          <w:numId w:val="7"/>
        </w:numPr>
        <w:spacing w:before="240" w:beforeAutospacing="0" w:after="0" w:afterAutospacing="0"/>
        <w:ind w:left="720"/>
        <w:jc w:val="both"/>
        <w:rPr>
          <w:rFonts w:eastAsia="Gulim"/>
          <w:b/>
          <w:color w:val="000000"/>
          <w:sz w:val="28"/>
          <w:szCs w:val="28"/>
          <w:lang w:val="de-DE"/>
        </w:rPr>
      </w:pPr>
      <w:r w:rsidRPr="002D294E">
        <w:rPr>
          <w:rFonts w:eastAsia="Gulim"/>
          <w:color w:val="000000"/>
          <w:lang w:val="de-DE"/>
        </w:rPr>
        <w:t xml:space="preserve">Workshop on </w:t>
      </w:r>
      <w:r w:rsidRPr="007F7358">
        <w:rPr>
          <w:rFonts w:eastAsia="Gulim"/>
          <w:b/>
          <w:color w:val="000000"/>
          <w:lang w:val="de-DE"/>
        </w:rPr>
        <w:t>Orientation to GIS and Remote Sensing Application</w:t>
      </w:r>
      <w:r>
        <w:rPr>
          <w:rFonts w:eastAsia="Gulim"/>
          <w:color w:val="000000"/>
          <w:lang w:val="de-DE"/>
        </w:rPr>
        <w:t>, 11-14 Feburary, 2009, Department of Ecology and Environmental Sciences, Pondicherry University.</w:t>
      </w:r>
    </w:p>
    <w:p w:rsidR="00934414" w:rsidRDefault="00934414" w:rsidP="00934414">
      <w:pPr>
        <w:pStyle w:val="NormalWeb"/>
        <w:numPr>
          <w:ilvl w:val="0"/>
          <w:numId w:val="7"/>
        </w:numPr>
        <w:spacing w:before="240" w:beforeAutospacing="0" w:after="0" w:afterAutospacing="0"/>
        <w:ind w:left="720"/>
        <w:jc w:val="both"/>
        <w:rPr>
          <w:rFonts w:eastAsia="Gulim"/>
          <w:color w:val="000000"/>
          <w:lang w:val="de-DE"/>
        </w:rPr>
      </w:pPr>
      <w:r w:rsidRPr="002D294E">
        <w:rPr>
          <w:rFonts w:eastAsia="Gulim"/>
          <w:color w:val="000000"/>
          <w:lang w:val="de-DE"/>
        </w:rPr>
        <w:t xml:space="preserve">Workshop on </w:t>
      </w:r>
      <w:r w:rsidRPr="007F7358">
        <w:rPr>
          <w:rFonts w:eastAsia="Gulim"/>
          <w:b/>
          <w:color w:val="000000"/>
          <w:lang w:val="de-DE"/>
        </w:rPr>
        <w:t xml:space="preserve">Disaster </w:t>
      </w:r>
      <w:r>
        <w:rPr>
          <w:rFonts w:eastAsia="Gulim"/>
          <w:b/>
          <w:color w:val="000000"/>
          <w:lang w:val="de-DE"/>
        </w:rPr>
        <w:t>M</w:t>
      </w:r>
      <w:r w:rsidRPr="007F7358">
        <w:rPr>
          <w:rFonts w:eastAsia="Gulim"/>
          <w:b/>
          <w:color w:val="000000"/>
          <w:lang w:val="de-DE"/>
        </w:rPr>
        <w:t>anagement and Environmental Protection</w:t>
      </w:r>
      <w:r>
        <w:rPr>
          <w:rFonts w:eastAsia="Gulim"/>
          <w:color w:val="000000"/>
          <w:lang w:val="de-DE"/>
        </w:rPr>
        <w:t>, 20-21 Feburary, 2009, Department of Ecology and Environmental Sciences and Center for Adult and Continuing Education, Pondicherry University.</w:t>
      </w:r>
    </w:p>
    <w:p w:rsidR="003E5EAE" w:rsidRDefault="003E5EAE" w:rsidP="003E5EAE">
      <w:pPr>
        <w:pStyle w:val="NormalWeb"/>
        <w:spacing w:before="240" w:beforeAutospacing="0" w:after="0" w:afterAutospacing="0"/>
        <w:jc w:val="both"/>
        <w:rPr>
          <w:rFonts w:eastAsia="Gulim"/>
          <w:b/>
          <w:color w:val="000000"/>
          <w:lang w:val="de-DE"/>
        </w:rPr>
      </w:pPr>
      <w:r w:rsidRPr="003E5EAE">
        <w:rPr>
          <w:rFonts w:eastAsia="Gulim"/>
          <w:b/>
          <w:color w:val="000000"/>
          <w:lang w:val="de-DE"/>
        </w:rPr>
        <w:t xml:space="preserve">National symposiam </w:t>
      </w:r>
    </w:p>
    <w:p w:rsidR="009B15B3" w:rsidRDefault="009B15B3" w:rsidP="009B15B3">
      <w:pPr>
        <w:pStyle w:val="NormalWeb"/>
        <w:numPr>
          <w:ilvl w:val="6"/>
          <w:numId w:val="8"/>
        </w:numPr>
        <w:spacing w:before="240" w:beforeAutospacing="0" w:after="0" w:afterAutospacing="0"/>
        <w:ind w:left="630"/>
        <w:jc w:val="both"/>
        <w:rPr>
          <w:rFonts w:eastAsia="Gulim"/>
          <w:color w:val="000000"/>
          <w:lang w:val="de-DE"/>
        </w:rPr>
      </w:pPr>
      <w:r w:rsidRPr="009B15B3">
        <w:rPr>
          <w:rFonts w:eastAsia="Gulim"/>
          <w:color w:val="000000"/>
          <w:lang w:val="de-DE"/>
        </w:rPr>
        <w:t>Symposium on</w:t>
      </w:r>
      <w:r>
        <w:rPr>
          <w:rFonts w:eastAsia="Gulim"/>
          <w:b/>
          <w:color w:val="000000"/>
          <w:lang w:val="de-DE"/>
        </w:rPr>
        <w:t xml:space="preserve"> </w:t>
      </w:r>
      <w:r w:rsidR="003E5EAE">
        <w:rPr>
          <w:rFonts w:eastAsia="Gulim"/>
          <w:b/>
          <w:color w:val="000000"/>
          <w:lang w:val="de-DE"/>
        </w:rPr>
        <w:t>Frointers in Chemical Sciences (FICS)-2017 a national symposium</w:t>
      </w:r>
      <w:r>
        <w:rPr>
          <w:rFonts w:eastAsia="Gulim"/>
          <w:b/>
          <w:color w:val="000000"/>
          <w:lang w:val="de-DE"/>
        </w:rPr>
        <w:t xml:space="preserve">, </w:t>
      </w:r>
      <w:r w:rsidRPr="009B15B3">
        <w:rPr>
          <w:rFonts w:eastAsia="Gulim"/>
          <w:color w:val="000000"/>
          <w:lang w:val="de-DE"/>
        </w:rPr>
        <w:t>04-05 November</w:t>
      </w:r>
      <w:r w:rsidR="003E5EAE" w:rsidRPr="009B15B3">
        <w:rPr>
          <w:rFonts w:eastAsia="Gulim"/>
          <w:color w:val="000000"/>
          <w:lang w:val="de-DE"/>
        </w:rPr>
        <w:t xml:space="preserve"> </w:t>
      </w:r>
      <w:r w:rsidRPr="009B15B3">
        <w:rPr>
          <w:rFonts w:eastAsia="Gulim"/>
          <w:color w:val="000000"/>
          <w:lang w:val="de-DE"/>
        </w:rPr>
        <w:t>2017</w:t>
      </w:r>
      <w:r>
        <w:rPr>
          <w:rFonts w:eastAsia="Gulim"/>
          <w:color w:val="000000"/>
          <w:lang w:val="de-DE"/>
        </w:rPr>
        <w:t>, Department of Chemistry,  Govt. Degree College, Sopore (J&amp;K).</w:t>
      </w:r>
    </w:p>
    <w:p w:rsidR="00FD6359" w:rsidRDefault="00FD6359" w:rsidP="00FD6359">
      <w:pPr>
        <w:pStyle w:val="NormalWeb"/>
        <w:spacing w:before="240" w:beforeAutospacing="0" w:after="0" w:afterAutospacing="0"/>
        <w:jc w:val="both"/>
        <w:rPr>
          <w:rFonts w:eastAsia="Gulim"/>
          <w:b/>
          <w:color w:val="000000"/>
          <w:lang w:val="de-DE"/>
        </w:rPr>
      </w:pPr>
      <w:r w:rsidRPr="00FD6359">
        <w:rPr>
          <w:rFonts w:eastAsia="Gulim"/>
          <w:b/>
          <w:color w:val="000000"/>
          <w:lang w:val="de-DE"/>
        </w:rPr>
        <w:t>Training programme</w:t>
      </w:r>
    </w:p>
    <w:p w:rsidR="00513FFF" w:rsidRPr="007A1777" w:rsidRDefault="00513FFF" w:rsidP="003D7B33">
      <w:pPr>
        <w:pStyle w:val="NormalWeb"/>
        <w:numPr>
          <w:ilvl w:val="0"/>
          <w:numId w:val="16"/>
        </w:numPr>
        <w:spacing w:before="240" w:beforeAutospacing="0" w:after="0" w:afterAutospacing="0"/>
        <w:ind w:left="630"/>
        <w:jc w:val="both"/>
        <w:rPr>
          <w:rFonts w:eastAsia="Gulim"/>
          <w:color w:val="000000"/>
          <w:lang w:val="de-DE"/>
        </w:rPr>
      </w:pPr>
      <w:r>
        <w:rPr>
          <w:rFonts w:eastAsia="Gulim"/>
          <w:b/>
          <w:color w:val="000000"/>
          <w:lang w:val="de-DE"/>
        </w:rPr>
        <w:lastRenderedPageBreak/>
        <w:t>One Week training programme</w:t>
      </w:r>
      <w:r w:rsidR="007A1777">
        <w:rPr>
          <w:rFonts w:eastAsia="Gulim"/>
          <w:b/>
          <w:color w:val="000000"/>
          <w:lang w:val="de-DE"/>
        </w:rPr>
        <w:t xml:space="preserve"> </w:t>
      </w:r>
      <w:r w:rsidR="007A1777" w:rsidRPr="007A1777">
        <w:rPr>
          <w:rFonts w:eastAsia="Gulim"/>
          <w:color w:val="000000"/>
          <w:lang w:val="de-DE"/>
        </w:rPr>
        <w:t>(01-03-2021 to 07-03-2021)</w:t>
      </w:r>
      <w:r w:rsidRPr="007A1777">
        <w:rPr>
          <w:rFonts w:eastAsia="Gulim"/>
          <w:color w:val="000000"/>
          <w:lang w:val="de-DE"/>
        </w:rPr>
        <w:t xml:space="preserve"> </w:t>
      </w:r>
      <w:r w:rsidR="007A1777" w:rsidRPr="007A1777">
        <w:rPr>
          <w:rFonts w:eastAsia="Gulim"/>
          <w:color w:val="000000"/>
          <w:lang w:val="de-DE"/>
        </w:rPr>
        <w:t>for</w:t>
      </w:r>
      <w:r w:rsidR="007A1777">
        <w:rPr>
          <w:rFonts w:eastAsia="Gulim"/>
          <w:b/>
          <w:color w:val="000000"/>
          <w:lang w:val="de-DE"/>
        </w:rPr>
        <w:t xml:space="preserve"> NSS Prigramme Officers </w:t>
      </w:r>
      <w:r w:rsidR="007A1777" w:rsidRPr="007A1777">
        <w:rPr>
          <w:rFonts w:eastAsia="Gulim"/>
          <w:color w:val="000000"/>
          <w:lang w:val="de-DE"/>
        </w:rPr>
        <w:t>of J&amp;K organised by</w:t>
      </w:r>
      <w:r w:rsidR="007A1777">
        <w:rPr>
          <w:rFonts w:eastAsia="Gulim"/>
          <w:b/>
          <w:color w:val="000000"/>
          <w:lang w:val="de-DE"/>
        </w:rPr>
        <w:t xml:space="preserve"> Empallened Training Institute (ETI) </w:t>
      </w:r>
      <w:r w:rsidR="007A1777" w:rsidRPr="007A1777">
        <w:rPr>
          <w:rFonts w:eastAsia="Gulim"/>
          <w:color w:val="000000"/>
          <w:lang w:val="de-DE"/>
        </w:rPr>
        <w:t xml:space="preserve">National Service Scheme (NSS), University of Kashmir, Srinagar and </w:t>
      </w:r>
      <w:r w:rsidR="00BA4B52">
        <w:rPr>
          <w:rFonts w:eastAsia="Gulim"/>
          <w:color w:val="000000"/>
          <w:lang w:val="de-DE"/>
        </w:rPr>
        <w:t>S</w:t>
      </w:r>
      <w:r w:rsidR="007A1777" w:rsidRPr="007A1777">
        <w:rPr>
          <w:rFonts w:eastAsia="Gulim"/>
          <w:color w:val="000000"/>
          <w:lang w:val="de-DE"/>
        </w:rPr>
        <w:t>pnosoed by Ministry of Youth Affairs and Sports, Govt. Of India, New Delhi.</w:t>
      </w:r>
    </w:p>
    <w:p w:rsidR="00BB36C1" w:rsidRDefault="00FD6359" w:rsidP="00BB36C1">
      <w:pPr>
        <w:pStyle w:val="NormalWeb"/>
        <w:numPr>
          <w:ilvl w:val="0"/>
          <w:numId w:val="16"/>
        </w:numPr>
        <w:spacing w:before="240" w:beforeAutospacing="0" w:after="0" w:afterAutospacing="0"/>
        <w:ind w:left="630"/>
        <w:jc w:val="both"/>
        <w:rPr>
          <w:rFonts w:eastAsia="Gulim"/>
          <w:b/>
          <w:color w:val="000000"/>
          <w:lang w:val="de-DE"/>
        </w:rPr>
      </w:pPr>
      <w:r w:rsidRPr="003D7B33">
        <w:rPr>
          <w:rFonts w:eastAsia="Gulim"/>
          <w:b/>
          <w:color w:val="000000"/>
          <w:lang w:val="de-DE"/>
        </w:rPr>
        <w:t xml:space="preserve">Two days traning programme on Disaster Prepardness, </w:t>
      </w:r>
      <w:r w:rsidRPr="003D7B33">
        <w:rPr>
          <w:rFonts w:eastAsia="Gulim"/>
          <w:color w:val="000000"/>
          <w:lang w:val="de-DE"/>
        </w:rPr>
        <w:t xml:space="preserve">23-24 march 2018, Amar Singh </w:t>
      </w:r>
      <w:r w:rsidR="00E13E44" w:rsidRPr="003D7B33">
        <w:rPr>
          <w:rFonts w:eastAsia="Gulim"/>
          <w:color w:val="000000"/>
          <w:lang w:val="de-DE"/>
        </w:rPr>
        <w:t>College (Cluster University of Kashmir)</w:t>
      </w:r>
      <w:r w:rsidRPr="003D7B33">
        <w:rPr>
          <w:rFonts w:eastAsia="Gulim"/>
          <w:color w:val="000000"/>
          <w:lang w:val="de-DE"/>
        </w:rPr>
        <w:t>, Srinagar.</w:t>
      </w:r>
    </w:p>
    <w:p w:rsidR="00BB36C1" w:rsidRDefault="00662B8B" w:rsidP="00BB36C1">
      <w:pPr>
        <w:pStyle w:val="NormalWeb"/>
        <w:numPr>
          <w:ilvl w:val="0"/>
          <w:numId w:val="16"/>
        </w:numPr>
        <w:spacing w:before="240" w:beforeAutospacing="0" w:after="0" w:afterAutospacing="0"/>
        <w:ind w:left="630"/>
        <w:jc w:val="both"/>
        <w:rPr>
          <w:rFonts w:eastAsia="Gulim"/>
          <w:b/>
          <w:color w:val="000000"/>
          <w:lang w:val="de-DE"/>
        </w:rPr>
      </w:pPr>
      <w:r w:rsidRPr="00BB36C1">
        <w:rPr>
          <w:rFonts w:eastAsia="Gulim"/>
          <w:b/>
          <w:color w:val="000000"/>
          <w:lang w:val="de-DE"/>
        </w:rPr>
        <w:t xml:space="preserve">Four days traning of trainers (TOT) on </w:t>
      </w:r>
      <w:r w:rsidR="00FD2597" w:rsidRPr="00BB36C1">
        <w:rPr>
          <w:rFonts w:eastAsia="Gulim"/>
          <w:b/>
          <w:color w:val="000000"/>
          <w:lang w:val="de-DE"/>
        </w:rPr>
        <w:t>C</w:t>
      </w:r>
      <w:r w:rsidRPr="00BB36C1">
        <w:rPr>
          <w:rFonts w:eastAsia="Gulim"/>
          <w:b/>
          <w:color w:val="000000"/>
          <w:lang w:val="de-DE"/>
        </w:rPr>
        <w:t xml:space="preserve">limate </w:t>
      </w:r>
      <w:r w:rsidR="00FD2597" w:rsidRPr="00BB36C1">
        <w:rPr>
          <w:rFonts w:eastAsia="Gulim"/>
          <w:b/>
          <w:color w:val="000000"/>
          <w:lang w:val="de-DE"/>
        </w:rPr>
        <w:t>C</w:t>
      </w:r>
      <w:r w:rsidRPr="00BB36C1">
        <w:rPr>
          <w:rFonts w:eastAsia="Gulim"/>
          <w:b/>
          <w:color w:val="000000"/>
          <w:lang w:val="de-DE"/>
        </w:rPr>
        <w:t xml:space="preserve">hange </w:t>
      </w:r>
      <w:r w:rsidR="00FD2597" w:rsidRPr="00BB36C1">
        <w:rPr>
          <w:rFonts w:eastAsia="Gulim"/>
          <w:b/>
          <w:color w:val="000000"/>
          <w:lang w:val="de-DE"/>
        </w:rPr>
        <w:t>A</w:t>
      </w:r>
      <w:r w:rsidR="00CA0BA2" w:rsidRPr="00BB36C1">
        <w:rPr>
          <w:rFonts w:eastAsia="Gulim"/>
          <w:b/>
          <w:color w:val="000000"/>
          <w:lang w:val="de-DE"/>
        </w:rPr>
        <w:t>dapatation</w:t>
      </w:r>
      <w:r w:rsidR="00FD2597" w:rsidRPr="00BB36C1">
        <w:rPr>
          <w:rFonts w:eastAsia="Gulim"/>
          <w:b/>
          <w:color w:val="000000"/>
          <w:lang w:val="de-DE"/>
        </w:rPr>
        <w:t xml:space="preserve">, </w:t>
      </w:r>
      <w:r w:rsidR="00FD2597" w:rsidRPr="00BB36C1">
        <w:rPr>
          <w:rFonts w:eastAsia="Gulim"/>
          <w:color w:val="000000"/>
          <w:lang w:val="de-DE"/>
        </w:rPr>
        <w:t>30th June -2nd August 2018, by Indian Himalayas Climate Adapation Programme (IHCAPS) and the State Climate Change Cell, J&amp;K under the National Mission for Sustaining the Himalayan Ecosystem (NMSHE).</w:t>
      </w:r>
      <w:r w:rsidR="00CA0BA2" w:rsidRPr="00BB36C1">
        <w:rPr>
          <w:rFonts w:eastAsia="Gulim"/>
          <w:b/>
          <w:color w:val="000000"/>
          <w:lang w:val="de-DE"/>
        </w:rPr>
        <w:t xml:space="preserve"> </w:t>
      </w:r>
    </w:p>
    <w:p w:rsidR="00BB36C1" w:rsidRDefault="00613586" w:rsidP="00BB36C1">
      <w:pPr>
        <w:pStyle w:val="NormalWeb"/>
        <w:numPr>
          <w:ilvl w:val="0"/>
          <w:numId w:val="16"/>
        </w:numPr>
        <w:spacing w:before="240" w:beforeAutospacing="0" w:after="0" w:afterAutospacing="0"/>
        <w:ind w:left="630"/>
        <w:jc w:val="both"/>
        <w:rPr>
          <w:rFonts w:eastAsia="Gulim"/>
          <w:b/>
          <w:color w:val="000000"/>
          <w:lang w:val="de-DE"/>
        </w:rPr>
      </w:pPr>
      <w:r w:rsidRPr="00BB36C1">
        <w:rPr>
          <w:rFonts w:eastAsia="Gulim"/>
          <w:b/>
          <w:color w:val="000000"/>
          <w:lang w:val="de-DE"/>
        </w:rPr>
        <w:t xml:space="preserve">Two </w:t>
      </w:r>
      <w:r w:rsidR="00996108" w:rsidRPr="00BB36C1">
        <w:rPr>
          <w:rFonts w:eastAsia="Gulim"/>
          <w:b/>
          <w:color w:val="000000"/>
          <w:lang w:val="de-DE"/>
        </w:rPr>
        <w:t>days T</w:t>
      </w:r>
      <w:r w:rsidRPr="00BB36C1">
        <w:rPr>
          <w:rFonts w:eastAsia="Gulim"/>
          <w:b/>
          <w:color w:val="000000"/>
          <w:lang w:val="de-DE"/>
        </w:rPr>
        <w:t xml:space="preserve">raining of Trainers (TOT) on HIV/AIDS and Drug De-Addiction, </w:t>
      </w:r>
      <w:r w:rsidRPr="00BB36C1">
        <w:rPr>
          <w:rFonts w:eastAsia="Gulim"/>
          <w:color w:val="000000"/>
          <w:lang w:val="de-DE"/>
        </w:rPr>
        <w:t>7-8 September, J&amp;K State AIDS Control Society in collorbotion with Higher Education Department and Institute of Mental Health and Neurosciences, GMC, Srinagar.</w:t>
      </w:r>
    </w:p>
    <w:p w:rsidR="00F4578A" w:rsidRPr="00BB36C1" w:rsidRDefault="00F4578A" w:rsidP="00BB36C1">
      <w:pPr>
        <w:pStyle w:val="NormalWeb"/>
        <w:numPr>
          <w:ilvl w:val="0"/>
          <w:numId w:val="16"/>
        </w:numPr>
        <w:spacing w:before="240" w:beforeAutospacing="0" w:after="0" w:afterAutospacing="0"/>
        <w:ind w:left="630"/>
        <w:jc w:val="both"/>
        <w:rPr>
          <w:rFonts w:eastAsia="Gulim"/>
          <w:b/>
          <w:color w:val="000000"/>
          <w:lang w:val="de-DE"/>
        </w:rPr>
      </w:pPr>
      <w:r w:rsidRPr="00BB36C1">
        <w:rPr>
          <w:rFonts w:eastAsia="Gulim"/>
          <w:b/>
          <w:color w:val="000000"/>
          <w:lang w:val="de-DE"/>
        </w:rPr>
        <w:t xml:space="preserve">Two days workshop for District Nodal officers (SVEEP) and District Level Mater Trainers (DLMTs) </w:t>
      </w:r>
      <w:r w:rsidRPr="00BB36C1">
        <w:rPr>
          <w:rFonts w:eastAsia="Gulim"/>
          <w:color w:val="000000"/>
          <w:lang w:val="de-DE"/>
        </w:rPr>
        <w:t>on 22nd and 23rd October 2019 at R.K Sarovar Portico, Srinagar, organised by Chief Electroal Officer, J&amp;K</w:t>
      </w:r>
      <w:r w:rsidRPr="00BB36C1">
        <w:rPr>
          <w:rFonts w:eastAsia="Gulim"/>
          <w:b/>
          <w:color w:val="000000"/>
          <w:lang w:val="de-DE"/>
        </w:rPr>
        <w:t>.</w:t>
      </w:r>
    </w:p>
    <w:p w:rsidR="00B3575D" w:rsidRDefault="00F149F4" w:rsidP="00F8610B">
      <w:pPr>
        <w:pStyle w:val="NormalWeb"/>
        <w:spacing w:before="240" w:beforeAutospacing="0" w:after="0" w:afterAutospacing="0"/>
        <w:ind w:left="300"/>
        <w:jc w:val="both"/>
        <w:rPr>
          <w:rFonts w:eastAsia="Gulim"/>
          <w:b/>
          <w:color w:val="000000"/>
          <w:lang w:val="de-DE"/>
        </w:rPr>
      </w:pPr>
      <w:r>
        <w:rPr>
          <w:rFonts w:eastAsia="Gulim"/>
          <w:b/>
          <w:color w:val="000000"/>
          <w:lang w:val="de-DE"/>
        </w:rPr>
        <w:t>Participations</w:t>
      </w:r>
    </w:p>
    <w:p w:rsidR="00F8610B" w:rsidRPr="00F149F4" w:rsidRDefault="00F149F4" w:rsidP="00F8610B">
      <w:pPr>
        <w:pStyle w:val="NormalWeb"/>
        <w:numPr>
          <w:ilvl w:val="3"/>
          <w:numId w:val="4"/>
        </w:numPr>
        <w:spacing w:before="240" w:beforeAutospacing="0" w:after="0" w:afterAutospacing="0"/>
        <w:jc w:val="both"/>
        <w:rPr>
          <w:rFonts w:eastAsia="Gulim"/>
          <w:color w:val="000000"/>
          <w:lang w:val="de-DE"/>
        </w:rPr>
      </w:pPr>
      <w:r w:rsidRPr="00F149F4">
        <w:rPr>
          <w:rFonts w:eastAsia="Gulim"/>
          <w:color w:val="000000"/>
          <w:lang w:val="de-DE"/>
        </w:rPr>
        <w:t xml:space="preserve">Participation in </w:t>
      </w:r>
      <w:r w:rsidR="00F8610B" w:rsidRPr="00F149F4">
        <w:rPr>
          <w:rFonts w:eastAsia="Gulim"/>
          <w:color w:val="000000"/>
          <w:lang w:val="de-DE"/>
        </w:rPr>
        <w:t>Debate/delibrations/rally on the eve of</w:t>
      </w:r>
      <w:r w:rsidR="00F8610B">
        <w:rPr>
          <w:rFonts w:eastAsia="Gulim"/>
          <w:b/>
          <w:color w:val="000000"/>
          <w:lang w:val="de-DE"/>
        </w:rPr>
        <w:t xml:space="preserve"> International Day Aganist Drug Abuse and Illicit Trafficking 2019</w:t>
      </w:r>
      <w:r>
        <w:rPr>
          <w:rFonts w:eastAsia="Gulim"/>
          <w:b/>
          <w:color w:val="000000"/>
          <w:lang w:val="de-DE"/>
        </w:rPr>
        <w:t xml:space="preserve"> on</w:t>
      </w:r>
      <w:r w:rsidR="00F8610B">
        <w:rPr>
          <w:rFonts w:eastAsia="Gulim"/>
          <w:b/>
          <w:color w:val="000000"/>
          <w:lang w:val="de-DE"/>
        </w:rPr>
        <w:t xml:space="preserve"> 26th June 2019 at SKIMS Bemina. </w:t>
      </w:r>
      <w:r w:rsidR="00F8610B" w:rsidRPr="00F149F4">
        <w:rPr>
          <w:rFonts w:eastAsia="Gulim"/>
          <w:color w:val="000000"/>
          <w:lang w:val="de-DE"/>
        </w:rPr>
        <w:t>Organised by NSS Unit SKIMS Medical College,Bemina in collaboration with NSS Unit, University of Kashmir.</w:t>
      </w:r>
    </w:p>
    <w:p w:rsidR="00D43A62" w:rsidRPr="00D43A62" w:rsidRDefault="00D43A62" w:rsidP="00D43A62">
      <w:pPr>
        <w:pStyle w:val="NormalWeb"/>
        <w:spacing w:before="240" w:beforeAutospacing="0" w:after="0" w:afterAutospacing="0"/>
        <w:jc w:val="both"/>
        <w:rPr>
          <w:rFonts w:eastAsia="Gulim"/>
          <w:b/>
          <w:color w:val="000000"/>
          <w:lang w:val="de-DE"/>
        </w:rPr>
      </w:pPr>
      <w:r w:rsidRPr="00D43A62">
        <w:rPr>
          <w:rFonts w:eastAsia="Gulim"/>
          <w:b/>
          <w:color w:val="000000"/>
          <w:lang w:val="de-DE"/>
        </w:rPr>
        <w:t>O</w:t>
      </w:r>
      <w:r w:rsidR="00E54DC9">
        <w:rPr>
          <w:rFonts w:eastAsia="Gulim"/>
          <w:b/>
          <w:color w:val="000000"/>
          <w:lang w:val="de-DE"/>
        </w:rPr>
        <w:t>rgan</w:t>
      </w:r>
      <w:r w:rsidRPr="00D43A62">
        <w:rPr>
          <w:rFonts w:eastAsia="Gulim"/>
          <w:b/>
          <w:color w:val="000000"/>
          <w:lang w:val="de-DE"/>
        </w:rPr>
        <w:t xml:space="preserve">ised </w:t>
      </w:r>
    </w:p>
    <w:p w:rsidR="00424613" w:rsidRPr="00AB4430" w:rsidRDefault="00424613" w:rsidP="00C6130E">
      <w:pPr>
        <w:pStyle w:val="NormalWeb"/>
        <w:numPr>
          <w:ilvl w:val="0"/>
          <w:numId w:val="15"/>
        </w:numPr>
        <w:spacing w:before="0" w:beforeAutospacing="0" w:after="0" w:afterAutospacing="0"/>
        <w:ind w:left="720"/>
        <w:jc w:val="both"/>
        <w:rPr>
          <w:rFonts w:eastAsia="Gulim"/>
          <w:color w:val="000000"/>
          <w:lang w:val="de-DE"/>
        </w:rPr>
      </w:pPr>
      <w:r w:rsidRPr="00AB4430">
        <w:rPr>
          <w:rFonts w:eastAsia="Gulim"/>
          <w:color w:val="000000"/>
          <w:lang w:val="de-DE"/>
        </w:rPr>
        <w:t>Two Weeks awarness/training on Systematic Voters Education and Electoral Participation (SVEEP) 2019.</w:t>
      </w:r>
    </w:p>
    <w:p w:rsidR="00424613" w:rsidRPr="00AB4430" w:rsidRDefault="00424613" w:rsidP="00C6130E">
      <w:pPr>
        <w:pStyle w:val="NormalWeb"/>
        <w:numPr>
          <w:ilvl w:val="0"/>
          <w:numId w:val="15"/>
        </w:numPr>
        <w:spacing w:before="0" w:beforeAutospacing="0" w:after="0" w:afterAutospacing="0"/>
        <w:ind w:left="720"/>
        <w:jc w:val="both"/>
        <w:rPr>
          <w:rFonts w:eastAsia="Gulim"/>
          <w:color w:val="000000"/>
          <w:lang w:val="de-DE"/>
        </w:rPr>
      </w:pPr>
      <w:r w:rsidRPr="00AB4430">
        <w:rPr>
          <w:rFonts w:eastAsia="Gulim"/>
          <w:color w:val="000000"/>
          <w:lang w:val="de-DE"/>
        </w:rPr>
        <w:t>Organised District Youth Parliament Festival-2019.</w:t>
      </w:r>
    </w:p>
    <w:p w:rsidR="00424613" w:rsidRPr="00AB4430" w:rsidRDefault="00424613" w:rsidP="00C6130E">
      <w:pPr>
        <w:pStyle w:val="NormalWeb"/>
        <w:numPr>
          <w:ilvl w:val="0"/>
          <w:numId w:val="15"/>
        </w:numPr>
        <w:spacing w:before="0" w:beforeAutospacing="0" w:after="0" w:afterAutospacing="0"/>
        <w:ind w:left="720"/>
        <w:jc w:val="both"/>
        <w:rPr>
          <w:rFonts w:eastAsia="Gulim"/>
          <w:color w:val="000000"/>
          <w:lang w:val="de-DE"/>
        </w:rPr>
      </w:pPr>
      <w:r w:rsidRPr="00AB4430">
        <w:rPr>
          <w:rFonts w:eastAsia="Gulim"/>
          <w:color w:val="000000"/>
          <w:lang w:val="de-DE"/>
        </w:rPr>
        <w:t>Organised Swachh Bharat Abiyan Summer Internship Programme-2019</w:t>
      </w:r>
      <w:r w:rsidR="00700278" w:rsidRPr="00AB4430">
        <w:rPr>
          <w:rFonts w:eastAsia="Gulim"/>
          <w:color w:val="000000"/>
          <w:lang w:val="de-DE"/>
        </w:rPr>
        <w:t>.</w:t>
      </w:r>
    </w:p>
    <w:p w:rsidR="0097495B" w:rsidRPr="00AB4430" w:rsidRDefault="003D7B33" w:rsidP="00C6130E">
      <w:pPr>
        <w:pStyle w:val="NormalWeb"/>
        <w:numPr>
          <w:ilvl w:val="0"/>
          <w:numId w:val="15"/>
        </w:numPr>
        <w:spacing w:before="0" w:beforeAutospacing="0" w:after="0" w:afterAutospacing="0"/>
        <w:ind w:left="720"/>
        <w:jc w:val="both"/>
        <w:rPr>
          <w:rFonts w:eastAsia="Gulim"/>
          <w:color w:val="000000"/>
          <w:lang w:val="de-DE"/>
        </w:rPr>
      </w:pPr>
      <w:r w:rsidRPr="00AB4430">
        <w:rPr>
          <w:rFonts w:eastAsia="Gulim"/>
          <w:color w:val="000000"/>
          <w:lang w:val="de-DE"/>
        </w:rPr>
        <w:t xml:space="preserve">Organised </w:t>
      </w:r>
      <w:r w:rsidR="00D43A62" w:rsidRPr="00AB4430">
        <w:rPr>
          <w:rFonts w:eastAsia="Gulim"/>
          <w:color w:val="000000"/>
          <w:lang w:val="de-DE"/>
        </w:rPr>
        <w:t xml:space="preserve">One day seminar on </w:t>
      </w:r>
      <w:r w:rsidRPr="00AB4430">
        <w:rPr>
          <w:rFonts w:eastAsia="Gulim"/>
          <w:color w:val="000000"/>
          <w:lang w:val="de-DE"/>
        </w:rPr>
        <w:t>C</w:t>
      </w:r>
      <w:r w:rsidR="00D43A62" w:rsidRPr="00AB4430">
        <w:rPr>
          <w:rFonts w:eastAsia="Gulim"/>
          <w:color w:val="000000"/>
          <w:lang w:val="de-DE"/>
        </w:rPr>
        <w:t>elebration of International Youth Day</w:t>
      </w:r>
      <w:r w:rsidRPr="00AB4430">
        <w:rPr>
          <w:rFonts w:eastAsia="Gulim"/>
          <w:color w:val="000000"/>
          <w:lang w:val="de-DE"/>
        </w:rPr>
        <w:t>-2018</w:t>
      </w:r>
      <w:r w:rsidR="00700278" w:rsidRPr="00AB4430">
        <w:rPr>
          <w:rFonts w:eastAsia="Gulim"/>
          <w:color w:val="000000"/>
          <w:lang w:val="de-DE"/>
        </w:rPr>
        <w:t>.</w:t>
      </w:r>
      <w:r w:rsidR="00D43A62" w:rsidRPr="00AB4430">
        <w:rPr>
          <w:rFonts w:eastAsia="Gulim"/>
          <w:color w:val="000000"/>
          <w:lang w:val="de-DE"/>
        </w:rPr>
        <w:t xml:space="preserve"> </w:t>
      </w:r>
      <w:bookmarkStart w:id="2" w:name="_GoBack"/>
      <w:bookmarkEnd w:id="2"/>
    </w:p>
    <w:sectPr w:rsidR="0097495B" w:rsidRPr="00AB44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F2" w:rsidRDefault="002779F2" w:rsidP="0097495B">
      <w:r>
        <w:separator/>
      </w:r>
    </w:p>
  </w:endnote>
  <w:endnote w:type="continuationSeparator" w:id="0">
    <w:p w:rsidR="002779F2" w:rsidRDefault="002779F2" w:rsidP="0097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071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2F26" w:rsidRDefault="007E2F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30" w:rsidRPr="00AB4430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|6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2F26" w:rsidRDefault="007E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F2" w:rsidRDefault="002779F2" w:rsidP="0097495B">
      <w:r>
        <w:separator/>
      </w:r>
    </w:p>
  </w:footnote>
  <w:footnote w:type="continuationSeparator" w:id="0">
    <w:p w:rsidR="002779F2" w:rsidRDefault="002779F2" w:rsidP="0097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5B" w:rsidRPr="0097495B" w:rsidRDefault="0097495B">
    <w:pPr>
      <w:pStyle w:val="Header"/>
      <w:rPr>
        <w:rFonts w:ascii="Times New Roman" w:hAnsi="Times New Roman"/>
        <w:b/>
        <w:sz w:val="36"/>
        <w:szCs w:val="36"/>
        <w:u w:val="single"/>
      </w:rPr>
    </w:pPr>
    <w:r w:rsidRPr="0097495B">
      <w:rPr>
        <w:rFonts w:ascii="Times New Roman" w:hAnsi="Times New Roman"/>
        <w:b/>
        <w:sz w:val="36"/>
        <w:szCs w:val="36"/>
        <w:u w:val="single"/>
      </w:rPr>
      <w:t xml:space="preserve">Curriculum Vitae </w:t>
    </w:r>
    <w:r w:rsidRPr="0097495B">
      <w:rPr>
        <w:rFonts w:ascii="Times New Roman" w:hAnsi="Times New Roman"/>
        <w:b/>
        <w:sz w:val="36"/>
        <w:szCs w:val="36"/>
        <w:u w:val="single"/>
      </w:rPr>
      <w:tab/>
    </w:r>
    <w:r w:rsidRPr="0097495B">
      <w:rPr>
        <w:rFonts w:ascii="Times New Roman" w:hAnsi="Times New Roman"/>
        <w:b/>
        <w:sz w:val="36"/>
        <w:szCs w:val="36"/>
        <w:u w:val="single"/>
      </w:rPr>
      <w:tab/>
      <w:t>Dr. Ishtiyaq Ahmed Najar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B7C3D98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420"/>
      </w:pPr>
      <w:rPr>
        <w:i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E5095"/>
    <w:multiLevelType w:val="hybridMultilevel"/>
    <w:tmpl w:val="B2480B2C"/>
    <w:lvl w:ilvl="0" w:tplc="F24CD48C">
      <w:start w:val="1"/>
      <w:numFmt w:val="decimal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1DA87017"/>
    <w:multiLevelType w:val="hybridMultilevel"/>
    <w:tmpl w:val="FAAC265A"/>
    <w:lvl w:ilvl="0" w:tplc="93A468E0">
      <w:start w:val="1"/>
      <w:numFmt w:val="decimal"/>
      <w:lvlText w:val="%1."/>
      <w:lvlJc w:val="left"/>
      <w:pPr>
        <w:ind w:left="1230" w:hanging="360"/>
      </w:pPr>
      <w:rPr>
        <w:rFonts w:ascii="Times New Roman" w:eastAsia="Gulim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DCF3631"/>
    <w:multiLevelType w:val="hybridMultilevel"/>
    <w:tmpl w:val="38EE5AEE"/>
    <w:lvl w:ilvl="0" w:tplc="CD8AD0E4">
      <w:start w:val="1"/>
      <w:numFmt w:val="decimal"/>
      <w:lvlText w:val="%1."/>
      <w:lvlJc w:val="left"/>
      <w:pPr>
        <w:ind w:left="54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1E1953FD"/>
    <w:multiLevelType w:val="hybridMultilevel"/>
    <w:tmpl w:val="A7529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0BF9"/>
    <w:multiLevelType w:val="hybridMultilevel"/>
    <w:tmpl w:val="9462E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00F12"/>
    <w:multiLevelType w:val="multilevel"/>
    <w:tmpl w:val="16E255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42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122E9"/>
    <w:multiLevelType w:val="hybridMultilevel"/>
    <w:tmpl w:val="A580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9CC"/>
    <w:multiLevelType w:val="hybridMultilevel"/>
    <w:tmpl w:val="2196F35C"/>
    <w:lvl w:ilvl="0" w:tplc="BC6E3A72">
      <w:start w:val="1"/>
      <w:numFmt w:val="decimal"/>
      <w:lvlText w:val="%1."/>
      <w:lvlJc w:val="left"/>
      <w:pPr>
        <w:ind w:left="1230" w:hanging="360"/>
      </w:pPr>
      <w:rPr>
        <w:rFonts w:ascii="Times New Roman" w:eastAsia="Gulim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41395E55"/>
    <w:multiLevelType w:val="multilevel"/>
    <w:tmpl w:val="9AECEF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420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CE29B7"/>
    <w:multiLevelType w:val="hybridMultilevel"/>
    <w:tmpl w:val="B32C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F02E2"/>
    <w:multiLevelType w:val="hybridMultilevel"/>
    <w:tmpl w:val="9BC8D2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E777D"/>
    <w:multiLevelType w:val="hybridMultilevel"/>
    <w:tmpl w:val="617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0B26"/>
    <w:multiLevelType w:val="hybridMultilevel"/>
    <w:tmpl w:val="ED8A8CB4"/>
    <w:lvl w:ilvl="0" w:tplc="388E1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7028D"/>
    <w:multiLevelType w:val="hybridMultilevel"/>
    <w:tmpl w:val="A580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6409"/>
    <w:multiLevelType w:val="hybridMultilevel"/>
    <w:tmpl w:val="D152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B0EF0"/>
    <w:multiLevelType w:val="hybridMultilevel"/>
    <w:tmpl w:val="93C2E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32C23"/>
    <w:multiLevelType w:val="hybridMultilevel"/>
    <w:tmpl w:val="617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00A0"/>
    <w:multiLevelType w:val="multilevel"/>
    <w:tmpl w:val="9AECEF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510"/>
        </w:tabs>
        <w:ind w:left="510" w:hanging="420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B70965"/>
    <w:multiLevelType w:val="hybridMultilevel"/>
    <w:tmpl w:val="0C74FDAA"/>
    <w:lvl w:ilvl="0" w:tplc="10D0572E">
      <w:start w:val="1"/>
      <w:numFmt w:val="decimal"/>
      <w:lvlText w:val="%1."/>
      <w:lvlJc w:val="left"/>
      <w:pPr>
        <w:ind w:left="720" w:hanging="360"/>
      </w:pPr>
      <w:rPr>
        <w:rFonts w:ascii="Times New Roman" w:eastAsia="Gulim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D68D3"/>
    <w:multiLevelType w:val="hybridMultilevel"/>
    <w:tmpl w:val="2C36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572D42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9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91"/>
    <w:rsid w:val="0000115F"/>
    <w:rsid w:val="00047C26"/>
    <w:rsid w:val="00066B33"/>
    <w:rsid w:val="0010102F"/>
    <w:rsid w:val="001E0002"/>
    <w:rsid w:val="001F08A2"/>
    <w:rsid w:val="002029A9"/>
    <w:rsid w:val="00236780"/>
    <w:rsid w:val="00252C3E"/>
    <w:rsid w:val="00264945"/>
    <w:rsid w:val="002779F2"/>
    <w:rsid w:val="003216D9"/>
    <w:rsid w:val="003316BF"/>
    <w:rsid w:val="00395BE2"/>
    <w:rsid w:val="003A6D89"/>
    <w:rsid w:val="003D334B"/>
    <w:rsid w:val="003D4DD8"/>
    <w:rsid w:val="003D7B33"/>
    <w:rsid w:val="003E5DA5"/>
    <w:rsid w:val="003E5EAE"/>
    <w:rsid w:val="00404380"/>
    <w:rsid w:val="00410523"/>
    <w:rsid w:val="00424613"/>
    <w:rsid w:val="00426077"/>
    <w:rsid w:val="0047567E"/>
    <w:rsid w:val="00482119"/>
    <w:rsid w:val="004C0902"/>
    <w:rsid w:val="004D0E99"/>
    <w:rsid w:val="004F1E05"/>
    <w:rsid w:val="00513FFF"/>
    <w:rsid w:val="00515EE5"/>
    <w:rsid w:val="00523D1A"/>
    <w:rsid w:val="00524E91"/>
    <w:rsid w:val="005306E2"/>
    <w:rsid w:val="005B34A5"/>
    <w:rsid w:val="005F0821"/>
    <w:rsid w:val="00604F6C"/>
    <w:rsid w:val="00613586"/>
    <w:rsid w:val="00647506"/>
    <w:rsid w:val="00662B8B"/>
    <w:rsid w:val="00687911"/>
    <w:rsid w:val="006C753C"/>
    <w:rsid w:val="006E2CC2"/>
    <w:rsid w:val="00700278"/>
    <w:rsid w:val="00702766"/>
    <w:rsid w:val="0071073C"/>
    <w:rsid w:val="00735D69"/>
    <w:rsid w:val="00737EF0"/>
    <w:rsid w:val="007A1777"/>
    <w:rsid w:val="007A2BA5"/>
    <w:rsid w:val="007D581D"/>
    <w:rsid w:val="007E2F26"/>
    <w:rsid w:val="00816CA0"/>
    <w:rsid w:val="00835BEC"/>
    <w:rsid w:val="00840FE3"/>
    <w:rsid w:val="008B5817"/>
    <w:rsid w:val="008C0BDF"/>
    <w:rsid w:val="008C7B6C"/>
    <w:rsid w:val="008D2BB0"/>
    <w:rsid w:val="008E091D"/>
    <w:rsid w:val="008E67DB"/>
    <w:rsid w:val="008F28FB"/>
    <w:rsid w:val="00934414"/>
    <w:rsid w:val="00941631"/>
    <w:rsid w:val="00946FED"/>
    <w:rsid w:val="00970CDF"/>
    <w:rsid w:val="0097495B"/>
    <w:rsid w:val="00996108"/>
    <w:rsid w:val="009B15B3"/>
    <w:rsid w:val="009D129E"/>
    <w:rsid w:val="009E3FB8"/>
    <w:rsid w:val="00A057B1"/>
    <w:rsid w:val="00A06845"/>
    <w:rsid w:val="00A11C03"/>
    <w:rsid w:val="00A12146"/>
    <w:rsid w:val="00A16750"/>
    <w:rsid w:val="00A21357"/>
    <w:rsid w:val="00A35DDD"/>
    <w:rsid w:val="00A448EC"/>
    <w:rsid w:val="00A44F74"/>
    <w:rsid w:val="00A55337"/>
    <w:rsid w:val="00A64A0C"/>
    <w:rsid w:val="00A733BF"/>
    <w:rsid w:val="00A769B1"/>
    <w:rsid w:val="00A92D8B"/>
    <w:rsid w:val="00AB4430"/>
    <w:rsid w:val="00AC2CFF"/>
    <w:rsid w:val="00AD71DA"/>
    <w:rsid w:val="00AE3D0B"/>
    <w:rsid w:val="00AF52EF"/>
    <w:rsid w:val="00B25EDA"/>
    <w:rsid w:val="00B3575D"/>
    <w:rsid w:val="00B53455"/>
    <w:rsid w:val="00B61629"/>
    <w:rsid w:val="00B6283B"/>
    <w:rsid w:val="00BA064E"/>
    <w:rsid w:val="00BA4B52"/>
    <w:rsid w:val="00BA7D7A"/>
    <w:rsid w:val="00BB36C1"/>
    <w:rsid w:val="00C226EE"/>
    <w:rsid w:val="00C304EC"/>
    <w:rsid w:val="00C53B92"/>
    <w:rsid w:val="00C6130E"/>
    <w:rsid w:val="00C70F8E"/>
    <w:rsid w:val="00C826BC"/>
    <w:rsid w:val="00C976CE"/>
    <w:rsid w:val="00CA0BA2"/>
    <w:rsid w:val="00CD62DE"/>
    <w:rsid w:val="00CE4A87"/>
    <w:rsid w:val="00D04F8B"/>
    <w:rsid w:val="00D20CBB"/>
    <w:rsid w:val="00D43A62"/>
    <w:rsid w:val="00D447A4"/>
    <w:rsid w:val="00D5357E"/>
    <w:rsid w:val="00D56C74"/>
    <w:rsid w:val="00D66611"/>
    <w:rsid w:val="00D66DD2"/>
    <w:rsid w:val="00D96713"/>
    <w:rsid w:val="00DB3429"/>
    <w:rsid w:val="00DF608D"/>
    <w:rsid w:val="00E12C6C"/>
    <w:rsid w:val="00E136F8"/>
    <w:rsid w:val="00E13E44"/>
    <w:rsid w:val="00E145AA"/>
    <w:rsid w:val="00E171CA"/>
    <w:rsid w:val="00E37570"/>
    <w:rsid w:val="00E45941"/>
    <w:rsid w:val="00E54DC9"/>
    <w:rsid w:val="00E86A5E"/>
    <w:rsid w:val="00E90EC7"/>
    <w:rsid w:val="00EB734D"/>
    <w:rsid w:val="00F149F4"/>
    <w:rsid w:val="00F24328"/>
    <w:rsid w:val="00F37F3E"/>
    <w:rsid w:val="00F4578A"/>
    <w:rsid w:val="00F64B71"/>
    <w:rsid w:val="00F8610B"/>
    <w:rsid w:val="00FC757C"/>
    <w:rsid w:val="00FD2597"/>
    <w:rsid w:val="00FD6359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CAABD"/>
  <w15:docId w15:val="{D7512E43-921C-42ED-A3B0-94AE8D3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5B"/>
    <w:pPr>
      <w:widowControl w:val="0"/>
      <w:suppressAutoHyphens/>
      <w:spacing w:after="0" w:line="240" w:lineRule="auto"/>
    </w:pPr>
    <w:rPr>
      <w:rFonts w:ascii="Courier New" w:eastAsia="SimSun" w:hAnsi="Courier New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7495B"/>
    <w:pPr>
      <w:keepNext/>
      <w:tabs>
        <w:tab w:val="num" w:pos="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749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95B"/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link w:val="NormalWebChar"/>
    <w:rsid w:val="009749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customStyle="1" w:styleId="NormalWebChar">
    <w:name w:val="Normal (Web) Char"/>
    <w:link w:val="NormalWeb"/>
    <w:rsid w:val="0097495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7495B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495B"/>
    <w:rPr>
      <w:rFonts w:ascii="Times New Roman" w:eastAsia="SimSu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74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5B"/>
    <w:rPr>
      <w:rFonts w:ascii="Courier New" w:eastAsia="SimSun" w:hAnsi="Courier New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4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5B"/>
    <w:rPr>
      <w:rFonts w:ascii="Courier New" w:eastAsia="SimSun" w:hAnsi="Courier New" w:cs="Times New Roman"/>
      <w:sz w:val="24"/>
      <w:szCs w:val="20"/>
      <w:lang w:eastAsia="ar-SA"/>
    </w:rPr>
  </w:style>
  <w:style w:type="character" w:customStyle="1" w:styleId="WW8Num2z1">
    <w:name w:val="WW8Num2z1"/>
    <w:rsid w:val="00934414"/>
    <w:rPr>
      <w:i/>
    </w:rPr>
  </w:style>
  <w:style w:type="paragraph" w:styleId="ListParagraph">
    <w:name w:val="List Paragraph"/>
    <w:basedOn w:val="Normal"/>
    <w:uiPriority w:val="34"/>
    <w:qFormat/>
    <w:rsid w:val="0023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Ishtiyaq_Najar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htiyaq.en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609/jott.2947.12.15.17138-17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Ishtiyaq</cp:lastModifiedBy>
  <cp:revision>90</cp:revision>
  <dcterms:created xsi:type="dcterms:W3CDTF">2018-03-28T16:21:00Z</dcterms:created>
  <dcterms:modified xsi:type="dcterms:W3CDTF">2022-07-03T09:15:00Z</dcterms:modified>
</cp:coreProperties>
</file>