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D6" w:rsidRDefault="00067140" w:rsidP="005C484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218440</wp:posOffset>
            </wp:positionV>
            <wp:extent cx="1619250" cy="1533525"/>
            <wp:effectExtent l="19050" t="0" r="0" b="0"/>
            <wp:wrapThrough wrapText="bothSides">
              <wp:wrapPolygon edited="0">
                <wp:start x="21854" y="21600"/>
                <wp:lineTo x="21854" y="134"/>
                <wp:lineTo x="0" y="134"/>
                <wp:lineTo x="0" y="21600"/>
                <wp:lineTo x="21854" y="21600"/>
              </wp:wrapPolygon>
            </wp:wrapThrough>
            <wp:docPr id="3" name="Picture 1" descr="IMG_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19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9D6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A69D6" w:rsidRDefault="001A69D6" w:rsidP="005C484E">
      <w:pPr>
        <w:spacing w:after="0" w:line="240" w:lineRule="auto"/>
        <w:rPr>
          <w:b/>
          <w:sz w:val="28"/>
          <w:szCs w:val="28"/>
        </w:rPr>
      </w:pPr>
    </w:p>
    <w:p w:rsidR="00D85BFD" w:rsidRDefault="00C9288D" w:rsidP="005C484E">
      <w:pPr>
        <w:spacing w:after="0" w:line="240" w:lineRule="auto"/>
        <w:rPr>
          <w:b/>
          <w:sz w:val="28"/>
          <w:szCs w:val="28"/>
        </w:rPr>
      </w:pPr>
      <w:r w:rsidRPr="0058349B">
        <w:rPr>
          <w:b/>
          <w:sz w:val="28"/>
          <w:szCs w:val="28"/>
        </w:rPr>
        <w:t xml:space="preserve">Mudasir </w:t>
      </w:r>
      <w:proofErr w:type="spellStart"/>
      <w:r w:rsidRPr="0058349B">
        <w:rPr>
          <w:b/>
          <w:sz w:val="28"/>
          <w:szCs w:val="28"/>
        </w:rPr>
        <w:t>Roshan</w:t>
      </w:r>
      <w:proofErr w:type="spellEnd"/>
      <w:r w:rsidR="005C484E" w:rsidRPr="0058349B">
        <w:rPr>
          <w:b/>
          <w:sz w:val="28"/>
          <w:szCs w:val="28"/>
        </w:rPr>
        <w:t xml:space="preserve"> </w:t>
      </w:r>
    </w:p>
    <w:p w:rsidR="00C9288D" w:rsidRPr="0058349B" w:rsidRDefault="00340D3D" w:rsidP="005C48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Assistant Professor B</w:t>
      </w:r>
      <w:r w:rsidR="00D85BFD">
        <w:rPr>
          <w:b/>
          <w:sz w:val="28"/>
          <w:szCs w:val="28"/>
        </w:rPr>
        <w:t>otany,</w:t>
      </w:r>
      <w:r w:rsidR="005C484E" w:rsidRPr="0058349B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58349B">
        <w:rPr>
          <w:b/>
          <w:sz w:val="28"/>
          <w:szCs w:val="28"/>
        </w:rPr>
        <w:t xml:space="preserve">       </w:t>
      </w:r>
      <w:r w:rsidR="005C484E" w:rsidRPr="0058349B">
        <w:rPr>
          <w:b/>
          <w:sz w:val="28"/>
          <w:szCs w:val="28"/>
        </w:rPr>
        <w:t xml:space="preserve">        </w:t>
      </w:r>
    </w:p>
    <w:p w:rsidR="003F2C96" w:rsidRPr="0058349B" w:rsidRDefault="003F2C96" w:rsidP="005C484E">
      <w:pPr>
        <w:spacing w:after="0" w:line="240" w:lineRule="auto"/>
        <w:rPr>
          <w:sz w:val="28"/>
          <w:szCs w:val="28"/>
        </w:rPr>
      </w:pPr>
      <w:proofErr w:type="spellStart"/>
      <w:r w:rsidRPr="0058349B">
        <w:rPr>
          <w:sz w:val="28"/>
          <w:szCs w:val="28"/>
        </w:rPr>
        <w:t>Ph.D</w:t>
      </w:r>
      <w:proofErr w:type="spellEnd"/>
      <w:r w:rsidRPr="0058349B">
        <w:rPr>
          <w:sz w:val="28"/>
          <w:szCs w:val="28"/>
        </w:rPr>
        <w:t xml:space="preserve"> Research Scholar </w:t>
      </w:r>
    </w:p>
    <w:p w:rsidR="003F2C96" w:rsidRPr="0058349B" w:rsidRDefault="003F2C96" w:rsidP="005C484E">
      <w:pPr>
        <w:spacing w:after="0" w:line="240" w:lineRule="auto"/>
        <w:rPr>
          <w:b/>
          <w:sz w:val="28"/>
          <w:szCs w:val="28"/>
        </w:rPr>
      </w:pPr>
      <w:r w:rsidRPr="0058349B">
        <w:rPr>
          <w:b/>
          <w:sz w:val="28"/>
          <w:szCs w:val="28"/>
        </w:rPr>
        <w:t xml:space="preserve">INSPIRE Fellow, CSIR NET, SLET, </w:t>
      </w:r>
      <w:r w:rsidR="00257C91">
        <w:rPr>
          <w:b/>
          <w:sz w:val="28"/>
          <w:szCs w:val="28"/>
        </w:rPr>
        <w:t xml:space="preserve">ASRB NET, </w:t>
      </w:r>
      <w:r w:rsidRPr="0058349B">
        <w:rPr>
          <w:b/>
          <w:sz w:val="28"/>
          <w:szCs w:val="28"/>
        </w:rPr>
        <w:t xml:space="preserve">Gold </w:t>
      </w:r>
      <w:proofErr w:type="spellStart"/>
      <w:r w:rsidRPr="0058349B">
        <w:rPr>
          <w:b/>
          <w:sz w:val="28"/>
          <w:szCs w:val="28"/>
        </w:rPr>
        <w:t>Medalist</w:t>
      </w:r>
      <w:proofErr w:type="spellEnd"/>
      <w:r w:rsidR="005C484E" w:rsidRPr="0058349B">
        <w:rPr>
          <w:b/>
          <w:sz w:val="28"/>
          <w:szCs w:val="28"/>
        </w:rPr>
        <w:t xml:space="preserve">  </w:t>
      </w:r>
    </w:p>
    <w:p w:rsidR="005C484E" w:rsidRPr="0058349B" w:rsidRDefault="005C484E" w:rsidP="005C484E">
      <w:pPr>
        <w:spacing w:after="0" w:line="240" w:lineRule="auto"/>
        <w:rPr>
          <w:b/>
          <w:sz w:val="28"/>
          <w:szCs w:val="28"/>
        </w:rPr>
      </w:pPr>
    </w:p>
    <w:p w:rsidR="003F2C96" w:rsidRPr="0058349B" w:rsidRDefault="003F2C96" w:rsidP="005C484E">
      <w:pPr>
        <w:spacing w:after="0" w:line="240" w:lineRule="auto"/>
        <w:rPr>
          <w:b/>
          <w:sz w:val="28"/>
          <w:szCs w:val="28"/>
        </w:rPr>
      </w:pPr>
      <w:r w:rsidRPr="0058349B">
        <w:rPr>
          <w:b/>
          <w:sz w:val="28"/>
          <w:szCs w:val="28"/>
        </w:rPr>
        <w:t>ADDRESS</w:t>
      </w:r>
      <w:r w:rsidR="005C484E" w:rsidRPr="0058349B">
        <w:rPr>
          <w:b/>
          <w:sz w:val="28"/>
          <w:szCs w:val="28"/>
        </w:rPr>
        <w:t>:</w:t>
      </w:r>
    </w:p>
    <w:p w:rsidR="00C9288D" w:rsidRPr="0058349B" w:rsidRDefault="003F2C96" w:rsidP="005C484E">
      <w:pPr>
        <w:spacing w:after="0" w:line="240" w:lineRule="auto"/>
        <w:rPr>
          <w:sz w:val="28"/>
          <w:szCs w:val="28"/>
        </w:rPr>
      </w:pPr>
      <w:r w:rsidRPr="0058349B">
        <w:rPr>
          <w:sz w:val="28"/>
          <w:szCs w:val="28"/>
        </w:rPr>
        <w:t>Department of Botany,</w:t>
      </w:r>
      <w:r w:rsidR="005C484E" w:rsidRPr="0058349B">
        <w:rPr>
          <w:sz w:val="28"/>
          <w:szCs w:val="28"/>
        </w:rPr>
        <w:t xml:space="preserve"> </w:t>
      </w:r>
      <w:r w:rsidRPr="0058349B">
        <w:rPr>
          <w:sz w:val="28"/>
          <w:szCs w:val="28"/>
        </w:rPr>
        <w:t>University of Kashmir,</w:t>
      </w:r>
      <w:r w:rsidR="005C484E" w:rsidRPr="0058349B">
        <w:rPr>
          <w:sz w:val="28"/>
          <w:szCs w:val="28"/>
        </w:rPr>
        <w:t xml:space="preserve"> </w:t>
      </w:r>
      <w:r w:rsidR="004E0C3F" w:rsidRPr="0058349B">
        <w:rPr>
          <w:sz w:val="28"/>
          <w:szCs w:val="28"/>
        </w:rPr>
        <w:t>Srinagar J</w:t>
      </w:r>
      <w:r w:rsidR="005C484E" w:rsidRPr="0058349B">
        <w:rPr>
          <w:sz w:val="28"/>
          <w:szCs w:val="28"/>
        </w:rPr>
        <w:t xml:space="preserve">&amp;K </w:t>
      </w:r>
      <w:r w:rsidR="00C9288D" w:rsidRPr="0058349B">
        <w:rPr>
          <w:sz w:val="28"/>
          <w:szCs w:val="28"/>
        </w:rPr>
        <w:t>India-19000</w:t>
      </w:r>
      <w:r w:rsidR="005C484E" w:rsidRPr="0058349B">
        <w:rPr>
          <w:sz w:val="28"/>
          <w:szCs w:val="28"/>
        </w:rPr>
        <w:t>6</w:t>
      </w:r>
    </w:p>
    <w:p w:rsidR="00C9288D" w:rsidRDefault="00C9288D" w:rsidP="005C484E">
      <w:pPr>
        <w:spacing w:after="0" w:line="240" w:lineRule="auto"/>
        <w:rPr>
          <w:sz w:val="28"/>
          <w:szCs w:val="28"/>
        </w:rPr>
      </w:pPr>
      <w:r w:rsidRPr="0058349B">
        <w:rPr>
          <w:sz w:val="28"/>
          <w:szCs w:val="28"/>
        </w:rPr>
        <w:t>Phone no. 8803957819</w:t>
      </w:r>
    </w:p>
    <w:p w:rsidR="00640688" w:rsidRDefault="00640688" w:rsidP="005C48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 id: mudasirroshan19@gmail.com</w:t>
      </w:r>
    </w:p>
    <w:p w:rsidR="00E50C52" w:rsidRPr="0058349B" w:rsidRDefault="00E50C52" w:rsidP="005C48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D.O.B: 20/01/1990</w:t>
      </w:r>
    </w:p>
    <w:p w:rsidR="005C484E" w:rsidRPr="0058349B" w:rsidRDefault="005C484E" w:rsidP="005C484E">
      <w:pPr>
        <w:spacing w:after="0" w:line="240" w:lineRule="auto"/>
        <w:rPr>
          <w:b/>
          <w:sz w:val="28"/>
          <w:szCs w:val="28"/>
        </w:rPr>
      </w:pPr>
    </w:p>
    <w:p w:rsidR="00C9288D" w:rsidRPr="0058349B" w:rsidRDefault="003F2C96" w:rsidP="005C484E">
      <w:pPr>
        <w:spacing w:after="0" w:line="240" w:lineRule="auto"/>
        <w:rPr>
          <w:b/>
          <w:sz w:val="28"/>
          <w:szCs w:val="28"/>
        </w:rPr>
      </w:pPr>
      <w:r w:rsidRPr="0058349B">
        <w:rPr>
          <w:b/>
          <w:sz w:val="28"/>
          <w:szCs w:val="28"/>
        </w:rPr>
        <w:t>Research Expertise:</w:t>
      </w:r>
    </w:p>
    <w:p w:rsidR="003F2C96" w:rsidRPr="0058349B" w:rsidRDefault="003F2C96" w:rsidP="005C484E">
      <w:pPr>
        <w:spacing w:after="0" w:line="240" w:lineRule="auto"/>
        <w:rPr>
          <w:sz w:val="28"/>
          <w:szCs w:val="28"/>
        </w:rPr>
      </w:pPr>
      <w:r w:rsidRPr="0058349B">
        <w:rPr>
          <w:sz w:val="28"/>
          <w:szCs w:val="28"/>
        </w:rPr>
        <w:t>Plant Invasion and Physiology</w:t>
      </w:r>
      <w:r w:rsidR="00F71596" w:rsidRPr="0058349B">
        <w:rPr>
          <w:sz w:val="28"/>
          <w:szCs w:val="28"/>
        </w:rPr>
        <w:t xml:space="preserve">, DNA </w:t>
      </w:r>
      <w:proofErr w:type="spellStart"/>
      <w:r w:rsidR="00F71596" w:rsidRPr="0058349B">
        <w:rPr>
          <w:sz w:val="28"/>
          <w:szCs w:val="28"/>
        </w:rPr>
        <w:t>Barcoding</w:t>
      </w:r>
      <w:proofErr w:type="spellEnd"/>
      <w:r w:rsidR="00F71596" w:rsidRPr="0058349B">
        <w:rPr>
          <w:sz w:val="28"/>
          <w:szCs w:val="28"/>
        </w:rPr>
        <w:t>.</w:t>
      </w:r>
    </w:p>
    <w:p w:rsidR="005C484E" w:rsidRDefault="003744B8" w:rsidP="005C484E">
      <w:pPr>
        <w:spacing w:after="0"/>
        <w:rPr>
          <w:sz w:val="28"/>
          <w:szCs w:val="28"/>
        </w:rPr>
      </w:pPr>
      <w:r w:rsidRPr="003744B8">
        <w:rPr>
          <w:b/>
          <w:sz w:val="28"/>
          <w:szCs w:val="28"/>
        </w:rPr>
        <w:t>Place of Posting: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GDC, </w:t>
      </w:r>
      <w:proofErr w:type="spellStart"/>
      <w:r>
        <w:rPr>
          <w:sz w:val="28"/>
          <w:szCs w:val="28"/>
        </w:rPr>
        <w:t>Ganderbal</w:t>
      </w:r>
      <w:proofErr w:type="spellEnd"/>
      <w:r>
        <w:rPr>
          <w:sz w:val="28"/>
          <w:szCs w:val="28"/>
        </w:rPr>
        <w:t>.</w:t>
      </w:r>
    </w:p>
    <w:p w:rsidR="003744B8" w:rsidRPr="003744B8" w:rsidRDefault="003744B8" w:rsidP="005C484E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of joining the college: 04-08-17</w:t>
      </w:r>
    </w:p>
    <w:p w:rsidR="003F2C96" w:rsidRPr="0058349B" w:rsidRDefault="003F2C96" w:rsidP="005C484E">
      <w:pPr>
        <w:spacing w:after="0"/>
        <w:rPr>
          <w:b/>
          <w:sz w:val="28"/>
          <w:szCs w:val="28"/>
        </w:rPr>
      </w:pPr>
      <w:r w:rsidRPr="0058349B">
        <w:rPr>
          <w:b/>
          <w:sz w:val="28"/>
          <w:szCs w:val="28"/>
        </w:rPr>
        <w:t>Educational Profile:</w:t>
      </w:r>
    </w:p>
    <w:p w:rsidR="003F2C96" w:rsidRPr="0058349B" w:rsidRDefault="003F2C96" w:rsidP="007E1F2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8349B">
        <w:rPr>
          <w:sz w:val="28"/>
          <w:szCs w:val="28"/>
        </w:rPr>
        <w:t>Ph.D</w:t>
      </w:r>
      <w:proofErr w:type="spellEnd"/>
      <w:r w:rsidRPr="0058349B">
        <w:rPr>
          <w:sz w:val="28"/>
          <w:szCs w:val="28"/>
        </w:rPr>
        <w:t xml:space="preserve"> (Botany) in progress “Comparative Eco-physiology of some Alien Invasive plant species of Kashmir Himalaya”</w:t>
      </w:r>
      <w:r w:rsidR="007E1F2C" w:rsidRPr="0058349B">
        <w:rPr>
          <w:sz w:val="28"/>
          <w:szCs w:val="28"/>
        </w:rPr>
        <w:t>. Department of Botany, University of Kashmir.</w:t>
      </w:r>
    </w:p>
    <w:p w:rsidR="007E1F2C" w:rsidRPr="0058349B" w:rsidRDefault="007E1F2C" w:rsidP="007E1F2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8349B">
        <w:rPr>
          <w:sz w:val="28"/>
          <w:szCs w:val="28"/>
        </w:rPr>
        <w:t>M.Sc</w:t>
      </w:r>
      <w:proofErr w:type="spellEnd"/>
      <w:r w:rsidRPr="0058349B">
        <w:rPr>
          <w:sz w:val="28"/>
          <w:szCs w:val="28"/>
        </w:rPr>
        <w:t xml:space="preserve"> (Botany) in 2013 with Distinction (Batch Topper)</w:t>
      </w:r>
    </w:p>
    <w:p w:rsidR="007E1F2C" w:rsidRPr="0058349B" w:rsidRDefault="007E1F2C" w:rsidP="007E1F2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8349B">
        <w:rPr>
          <w:sz w:val="28"/>
          <w:szCs w:val="28"/>
        </w:rPr>
        <w:t>B.Sc</w:t>
      </w:r>
      <w:proofErr w:type="spellEnd"/>
      <w:r w:rsidRPr="0058349B">
        <w:rPr>
          <w:sz w:val="28"/>
          <w:szCs w:val="28"/>
        </w:rPr>
        <w:t xml:space="preserve"> (Biochemistry) in 2010 with First Division</w:t>
      </w:r>
    </w:p>
    <w:p w:rsidR="007E1F2C" w:rsidRDefault="007E1F2C" w:rsidP="007E1F2C">
      <w:pPr>
        <w:rPr>
          <w:b/>
          <w:sz w:val="28"/>
          <w:szCs w:val="28"/>
        </w:rPr>
      </w:pPr>
      <w:r w:rsidRPr="0058349B">
        <w:rPr>
          <w:b/>
          <w:sz w:val="28"/>
          <w:szCs w:val="28"/>
        </w:rPr>
        <w:t>Positions and Awards</w:t>
      </w:r>
      <w:r w:rsidR="005C484E" w:rsidRPr="0058349B">
        <w:rPr>
          <w:b/>
          <w:sz w:val="28"/>
          <w:szCs w:val="28"/>
        </w:rPr>
        <w:t>:</w:t>
      </w:r>
    </w:p>
    <w:p w:rsidR="00067140" w:rsidRPr="00067140" w:rsidRDefault="00067140" w:rsidP="0006714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67140">
        <w:rPr>
          <w:sz w:val="28"/>
          <w:szCs w:val="28"/>
        </w:rPr>
        <w:t>Visited Montana Tech University,</w:t>
      </w:r>
      <w:r w:rsidR="00340D3D">
        <w:rPr>
          <w:sz w:val="28"/>
          <w:szCs w:val="28"/>
        </w:rPr>
        <w:t xml:space="preserve"> Butte </w:t>
      </w:r>
      <w:proofErr w:type="gramStart"/>
      <w:r w:rsidR="00340D3D">
        <w:rPr>
          <w:sz w:val="28"/>
          <w:szCs w:val="28"/>
        </w:rPr>
        <w:t>U.S.A  in</w:t>
      </w:r>
      <w:proofErr w:type="gramEnd"/>
      <w:r w:rsidR="00340D3D">
        <w:rPr>
          <w:sz w:val="28"/>
          <w:szCs w:val="28"/>
        </w:rPr>
        <w:t xml:space="preserve"> 2017</w:t>
      </w:r>
      <w:r w:rsidR="002A33C3">
        <w:rPr>
          <w:sz w:val="28"/>
          <w:szCs w:val="28"/>
        </w:rPr>
        <w:t>as a part of Indo- US project Plant .</w:t>
      </w:r>
    </w:p>
    <w:p w:rsidR="00067140" w:rsidRPr="00067140" w:rsidRDefault="00067140" w:rsidP="0006714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67140">
        <w:rPr>
          <w:sz w:val="28"/>
          <w:szCs w:val="28"/>
        </w:rPr>
        <w:t>Member of the US 21</w:t>
      </w:r>
      <w:r w:rsidRPr="00067140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 </w:t>
      </w:r>
      <w:r w:rsidRPr="00067140">
        <w:rPr>
          <w:sz w:val="28"/>
          <w:szCs w:val="28"/>
        </w:rPr>
        <w:t>Award fellowship awarded to university of Kashmir.</w:t>
      </w:r>
    </w:p>
    <w:p w:rsidR="007E1F2C" w:rsidRPr="0058349B" w:rsidRDefault="007E1F2C" w:rsidP="0006714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8349B">
        <w:rPr>
          <w:sz w:val="28"/>
          <w:szCs w:val="28"/>
        </w:rPr>
        <w:t xml:space="preserve">Gold </w:t>
      </w:r>
      <w:proofErr w:type="spellStart"/>
      <w:r w:rsidRPr="0058349B">
        <w:rPr>
          <w:sz w:val="28"/>
          <w:szCs w:val="28"/>
        </w:rPr>
        <w:t>Medalist</w:t>
      </w:r>
      <w:proofErr w:type="spellEnd"/>
      <w:r w:rsidRPr="0058349B">
        <w:rPr>
          <w:sz w:val="28"/>
          <w:szCs w:val="28"/>
        </w:rPr>
        <w:t xml:space="preserve"> </w:t>
      </w:r>
      <w:r w:rsidRPr="002A33C3">
        <w:rPr>
          <w:sz w:val="28"/>
          <w:szCs w:val="28"/>
          <w:u w:val="single"/>
        </w:rPr>
        <w:t>from</w:t>
      </w:r>
      <w:r w:rsidRPr="0058349B">
        <w:rPr>
          <w:sz w:val="28"/>
          <w:szCs w:val="28"/>
        </w:rPr>
        <w:t xml:space="preserve"> University of Kashmir.</w:t>
      </w:r>
    </w:p>
    <w:p w:rsidR="007E1F2C" w:rsidRPr="0058349B" w:rsidRDefault="007E1F2C" w:rsidP="0006714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8349B">
        <w:rPr>
          <w:sz w:val="28"/>
          <w:szCs w:val="28"/>
        </w:rPr>
        <w:t>Qualified State Eligibility Test (SLET) conducted by J&amp;K SET Agency.</w:t>
      </w:r>
    </w:p>
    <w:p w:rsidR="007E1F2C" w:rsidRPr="0058349B" w:rsidRDefault="007E1F2C" w:rsidP="0006714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8349B">
        <w:rPr>
          <w:sz w:val="28"/>
          <w:szCs w:val="28"/>
        </w:rPr>
        <w:t>Qualified National Eligibility Test (NET) with 46</w:t>
      </w:r>
      <w:r w:rsidRPr="0058349B">
        <w:rPr>
          <w:sz w:val="28"/>
          <w:szCs w:val="28"/>
          <w:vertAlign w:val="superscript"/>
        </w:rPr>
        <w:t>th</w:t>
      </w:r>
      <w:r w:rsidRPr="0058349B">
        <w:rPr>
          <w:sz w:val="28"/>
          <w:szCs w:val="28"/>
        </w:rPr>
        <w:t xml:space="preserve"> Rank out of 1047</w:t>
      </w:r>
      <w:r w:rsidRPr="0058349B">
        <w:rPr>
          <w:sz w:val="28"/>
          <w:szCs w:val="28"/>
          <w:vertAlign w:val="superscript"/>
        </w:rPr>
        <w:t>TH</w:t>
      </w:r>
      <w:r w:rsidRPr="0058349B">
        <w:rPr>
          <w:sz w:val="28"/>
          <w:szCs w:val="28"/>
        </w:rPr>
        <w:t xml:space="preserve"> Ranks conducted by CSIR.</w:t>
      </w:r>
    </w:p>
    <w:p w:rsidR="007E1F2C" w:rsidRDefault="007E1F2C" w:rsidP="0006714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8349B">
        <w:rPr>
          <w:sz w:val="28"/>
          <w:szCs w:val="28"/>
        </w:rPr>
        <w:t>Awarded INSPIRE fellowship by Department of Science and Technology, Govt. Of India.</w:t>
      </w:r>
    </w:p>
    <w:p w:rsidR="00257C91" w:rsidRDefault="00257C91" w:rsidP="0006714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Qualified NET conducted by Agricultural Scientist Recruitment Board, India.</w:t>
      </w:r>
    </w:p>
    <w:p w:rsidR="007E1F2C" w:rsidRPr="0058349B" w:rsidRDefault="007E1F2C" w:rsidP="0006714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03CD4">
        <w:rPr>
          <w:sz w:val="28"/>
          <w:szCs w:val="28"/>
        </w:rPr>
        <w:t>Currently pursuing PhD in the Department of Botany, University of Kashmir.</w:t>
      </w:r>
    </w:p>
    <w:p w:rsidR="002A33C3" w:rsidRDefault="0058349B" w:rsidP="0058349B">
      <w:pPr>
        <w:rPr>
          <w:b/>
          <w:sz w:val="28"/>
          <w:szCs w:val="28"/>
        </w:rPr>
      </w:pPr>
      <w:r w:rsidRPr="0058349B">
        <w:rPr>
          <w:b/>
          <w:sz w:val="28"/>
          <w:szCs w:val="28"/>
        </w:rPr>
        <w:t>Publications:</w:t>
      </w:r>
    </w:p>
    <w:p w:rsidR="00C03CD4" w:rsidRDefault="001A69D6" w:rsidP="0058349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58349B" w:rsidRPr="0058349B">
        <w:rPr>
          <w:sz w:val="28"/>
          <w:szCs w:val="28"/>
        </w:rPr>
        <w:t>Rasool</w:t>
      </w:r>
      <w:proofErr w:type="spellEnd"/>
      <w:r w:rsidR="0058349B" w:rsidRPr="0058349B">
        <w:rPr>
          <w:sz w:val="28"/>
          <w:szCs w:val="28"/>
        </w:rPr>
        <w:t xml:space="preserve"> N, </w:t>
      </w:r>
      <w:proofErr w:type="spellStart"/>
      <w:r w:rsidR="0058349B" w:rsidRPr="0058349B">
        <w:rPr>
          <w:sz w:val="28"/>
          <w:szCs w:val="28"/>
        </w:rPr>
        <w:t>Reshi</w:t>
      </w:r>
      <w:proofErr w:type="spellEnd"/>
      <w:r w:rsidR="0058349B" w:rsidRPr="0058349B">
        <w:rPr>
          <w:sz w:val="28"/>
          <w:szCs w:val="28"/>
        </w:rPr>
        <w:t xml:space="preserve"> Z A, </w:t>
      </w:r>
      <w:proofErr w:type="spellStart"/>
      <w:r w:rsidR="0058349B" w:rsidRPr="0058349B">
        <w:rPr>
          <w:sz w:val="28"/>
          <w:szCs w:val="28"/>
        </w:rPr>
        <w:t>Khasa</w:t>
      </w:r>
      <w:proofErr w:type="spellEnd"/>
      <w:r w:rsidR="0058349B" w:rsidRPr="0058349B">
        <w:rPr>
          <w:sz w:val="28"/>
          <w:szCs w:val="28"/>
        </w:rPr>
        <w:t xml:space="preserve"> D P, </w:t>
      </w:r>
      <w:proofErr w:type="spellStart"/>
      <w:r w:rsidR="0058349B" w:rsidRPr="002A33C3">
        <w:rPr>
          <w:b/>
          <w:sz w:val="28"/>
          <w:szCs w:val="28"/>
        </w:rPr>
        <w:t>Roshan</w:t>
      </w:r>
      <w:proofErr w:type="spellEnd"/>
      <w:r w:rsidR="0058349B" w:rsidRPr="002A33C3">
        <w:rPr>
          <w:b/>
          <w:sz w:val="28"/>
          <w:szCs w:val="28"/>
        </w:rPr>
        <w:t xml:space="preserve"> M,</w:t>
      </w:r>
      <w:r w:rsidR="0058349B" w:rsidRPr="0058349B">
        <w:rPr>
          <w:sz w:val="28"/>
          <w:szCs w:val="28"/>
        </w:rPr>
        <w:t xml:space="preserve"> </w:t>
      </w:r>
      <w:proofErr w:type="gramStart"/>
      <w:r w:rsidR="0058349B" w:rsidRPr="0058349B">
        <w:rPr>
          <w:sz w:val="28"/>
          <w:szCs w:val="28"/>
        </w:rPr>
        <w:t>Shah  M</w:t>
      </w:r>
      <w:proofErr w:type="gramEnd"/>
      <w:r w:rsidR="0058349B" w:rsidRPr="0058349B">
        <w:rPr>
          <w:sz w:val="28"/>
          <w:szCs w:val="28"/>
        </w:rPr>
        <w:t xml:space="preserve"> A (2016).Invasion by </w:t>
      </w:r>
      <w:proofErr w:type="spellStart"/>
      <w:r w:rsidR="0058349B" w:rsidRPr="002434E9">
        <w:rPr>
          <w:i/>
          <w:sz w:val="28"/>
          <w:szCs w:val="28"/>
        </w:rPr>
        <w:t>Conyza</w:t>
      </w:r>
      <w:proofErr w:type="spellEnd"/>
      <w:r w:rsidR="0058349B" w:rsidRPr="002434E9">
        <w:rPr>
          <w:i/>
          <w:sz w:val="28"/>
          <w:szCs w:val="28"/>
        </w:rPr>
        <w:t xml:space="preserve"> </w:t>
      </w:r>
      <w:proofErr w:type="spellStart"/>
      <w:r w:rsidR="0058349B" w:rsidRPr="002434E9">
        <w:rPr>
          <w:i/>
          <w:sz w:val="28"/>
          <w:szCs w:val="28"/>
        </w:rPr>
        <w:t>sumatrensis</w:t>
      </w:r>
      <w:proofErr w:type="spellEnd"/>
      <w:r w:rsidR="0058349B" w:rsidRPr="0058349B">
        <w:rPr>
          <w:sz w:val="28"/>
          <w:szCs w:val="28"/>
        </w:rPr>
        <w:t xml:space="preserve"> alters soil microbial community structure in urban ecosystems. </w:t>
      </w:r>
      <w:r w:rsidR="0058349B" w:rsidRPr="00C03CD4">
        <w:rPr>
          <w:i/>
          <w:sz w:val="28"/>
          <w:szCs w:val="28"/>
        </w:rPr>
        <w:t>Ecological processes</w:t>
      </w:r>
      <w:r w:rsidR="00C03CD4" w:rsidRPr="00C03CD4">
        <w:rPr>
          <w:i/>
          <w:sz w:val="28"/>
          <w:szCs w:val="28"/>
        </w:rPr>
        <w:t>.</w:t>
      </w:r>
    </w:p>
    <w:p w:rsidR="002A33C3" w:rsidRPr="002A4427" w:rsidRDefault="002A33C3" w:rsidP="002A33C3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2A33C3">
        <w:rPr>
          <w:sz w:val="28"/>
          <w:szCs w:val="28"/>
        </w:rPr>
        <w:t>Misbah</w:t>
      </w:r>
      <w:proofErr w:type="spellEnd"/>
      <w:r w:rsidRPr="002A33C3">
        <w:rPr>
          <w:sz w:val="28"/>
          <w:szCs w:val="28"/>
        </w:rPr>
        <w:t xml:space="preserve"> </w:t>
      </w:r>
      <w:proofErr w:type="spellStart"/>
      <w:r w:rsidRPr="002A33C3">
        <w:rPr>
          <w:sz w:val="28"/>
          <w:szCs w:val="28"/>
        </w:rPr>
        <w:t>Majid</w:t>
      </w:r>
      <w:proofErr w:type="spellEnd"/>
      <w:r w:rsidRPr="002A33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6E1D">
        <w:rPr>
          <w:b/>
          <w:sz w:val="28"/>
          <w:szCs w:val="28"/>
        </w:rPr>
        <w:t xml:space="preserve">Mudasir </w:t>
      </w:r>
      <w:proofErr w:type="spellStart"/>
      <w:r w:rsidRPr="00F66E1D">
        <w:rPr>
          <w:b/>
          <w:sz w:val="28"/>
          <w:szCs w:val="28"/>
        </w:rPr>
        <w:t>Roshan</w:t>
      </w:r>
      <w:proofErr w:type="spellEnd"/>
      <w:proofErr w:type="gramStart"/>
      <w:r w:rsidRPr="00F66E1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 w:rsidRPr="002A33C3">
        <w:rPr>
          <w:sz w:val="28"/>
          <w:szCs w:val="28"/>
        </w:rPr>
        <w:t>Lubna</w:t>
      </w:r>
      <w:proofErr w:type="spellEnd"/>
      <w:proofErr w:type="gramEnd"/>
      <w:r w:rsidRPr="002A33C3">
        <w:rPr>
          <w:sz w:val="28"/>
          <w:szCs w:val="28"/>
        </w:rPr>
        <w:t xml:space="preserve"> </w:t>
      </w:r>
      <w:proofErr w:type="spellStart"/>
      <w:r w:rsidRPr="002A33C3">
        <w:rPr>
          <w:sz w:val="28"/>
          <w:szCs w:val="28"/>
        </w:rPr>
        <w:t>Andleeb</w:t>
      </w:r>
      <w:proofErr w:type="spellEnd"/>
      <w:r>
        <w:rPr>
          <w:b/>
          <w:sz w:val="28"/>
          <w:szCs w:val="28"/>
        </w:rPr>
        <w:t xml:space="preserve"> </w:t>
      </w:r>
      <w:r w:rsidRPr="002210BD">
        <w:rPr>
          <w:sz w:val="28"/>
          <w:szCs w:val="28"/>
        </w:rPr>
        <w:t>and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Mohmad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Ishaq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Bhat</w:t>
      </w:r>
      <w:proofErr w:type="spellEnd"/>
      <w:r>
        <w:rPr>
          <w:sz w:val="28"/>
          <w:szCs w:val="28"/>
        </w:rPr>
        <w:t xml:space="preserve">. 2018. </w:t>
      </w:r>
      <w:proofErr w:type="spellStart"/>
      <w:r w:rsidRPr="002A4323">
        <w:rPr>
          <w:i/>
          <w:sz w:val="28"/>
          <w:szCs w:val="28"/>
        </w:rPr>
        <w:t>Achillea</w:t>
      </w:r>
      <w:proofErr w:type="spellEnd"/>
      <w:r w:rsidRPr="002A4323">
        <w:rPr>
          <w:i/>
          <w:sz w:val="28"/>
          <w:szCs w:val="28"/>
        </w:rPr>
        <w:t xml:space="preserve"> </w:t>
      </w:r>
      <w:proofErr w:type="spellStart"/>
      <w:r w:rsidRPr="002A4323">
        <w:rPr>
          <w:i/>
          <w:sz w:val="28"/>
          <w:szCs w:val="28"/>
        </w:rPr>
        <w:t>millefolium</w:t>
      </w:r>
      <w:proofErr w:type="spellEnd"/>
      <w:r>
        <w:rPr>
          <w:sz w:val="28"/>
          <w:szCs w:val="28"/>
        </w:rPr>
        <w:t xml:space="preserve"> L.: A Promising Health Aid in Modern Pharmacology. </w:t>
      </w:r>
      <w:proofErr w:type="spellStart"/>
      <w:r w:rsidRPr="002A4323">
        <w:rPr>
          <w:i/>
          <w:sz w:val="28"/>
          <w:szCs w:val="28"/>
        </w:rPr>
        <w:t>Int</w:t>
      </w:r>
      <w:proofErr w:type="spellEnd"/>
      <w:r w:rsidRPr="002A4323">
        <w:rPr>
          <w:i/>
          <w:sz w:val="28"/>
          <w:szCs w:val="28"/>
        </w:rPr>
        <w:t xml:space="preserve"> J of Advance Research in Science and Engineering</w:t>
      </w:r>
      <w:r>
        <w:rPr>
          <w:sz w:val="28"/>
          <w:szCs w:val="28"/>
        </w:rPr>
        <w:t xml:space="preserve"> 7(4):2167-2182.</w:t>
      </w:r>
      <w:r w:rsidRPr="002A4323">
        <w:rPr>
          <w:sz w:val="28"/>
          <w:szCs w:val="28"/>
        </w:rPr>
        <w:t xml:space="preserve"> </w:t>
      </w:r>
    </w:p>
    <w:p w:rsidR="002A33C3" w:rsidRDefault="002A33C3" w:rsidP="002A33C3">
      <w:pPr>
        <w:spacing w:after="0" w:line="360" w:lineRule="auto"/>
        <w:jc w:val="both"/>
        <w:rPr>
          <w:sz w:val="28"/>
          <w:szCs w:val="28"/>
        </w:rPr>
      </w:pPr>
      <w:proofErr w:type="spellStart"/>
      <w:r w:rsidRPr="002A33C3">
        <w:rPr>
          <w:sz w:val="28"/>
          <w:szCs w:val="28"/>
        </w:rPr>
        <w:t>Lubna</w:t>
      </w:r>
      <w:proofErr w:type="spellEnd"/>
      <w:r w:rsidRPr="002A33C3">
        <w:rPr>
          <w:sz w:val="28"/>
          <w:szCs w:val="28"/>
        </w:rPr>
        <w:t xml:space="preserve"> </w:t>
      </w:r>
      <w:proofErr w:type="spellStart"/>
      <w:r w:rsidRPr="002A33C3">
        <w:rPr>
          <w:sz w:val="28"/>
          <w:szCs w:val="28"/>
        </w:rPr>
        <w:t>Andleeb</w:t>
      </w:r>
      <w:proofErr w:type="spellEnd"/>
      <w:r w:rsidRPr="002A33C3">
        <w:rPr>
          <w:sz w:val="28"/>
          <w:szCs w:val="28"/>
        </w:rPr>
        <w:t>,</w:t>
      </w:r>
      <w:r>
        <w:rPr>
          <w:sz w:val="28"/>
          <w:szCs w:val="28"/>
        </w:rPr>
        <w:t xml:space="preserve"> A. R. Dar, A. </w:t>
      </w:r>
      <w:proofErr w:type="spellStart"/>
      <w:r>
        <w:rPr>
          <w:sz w:val="28"/>
          <w:szCs w:val="28"/>
        </w:rPr>
        <w:t>Akhter</w:t>
      </w:r>
      <w:proofErr w:type="spellEnd"/>
      <w:r>
        <w:rPr>
          <w:sz w:val="28"/>
          <w:szCs w:val="28"/>
        </w:rPr>
        <w:t xml:space="preserve">, I.A. </w:t>
      </w:r>
      <w:proofErr w:type="spellStart"/>
      <w:r>
        <w:rPr>
          <w:sz w:val="28"/>
          <w:szCs w:val="28"/>
        </w:rPr>
        <w:t>Qureshi</w:t>
      </w:r>
      <w:proofErr w:type="spellEnd"/>
      <w:r>
        <w:rPr>
          <w:sz w:val="28"/>
          <w:szCs w:val="28"/>
        </w:rPr>
        <w:t xml:space="preserve">, N.H. Shah, M. R. </w:t>
      </w:r>
      <w:proofErr w:type="spellStart"/>
      <w:r>
        <w:rPr>
          <w:sz w:val="28"/>
          <w:szCs w:val="28"/>
        </w:rPr>
        <w:t>Wani</w:t>
      </w:r>
      <w:proofErr w:type="spellEnd"/>
      <w:r>
        <w:rPr>
          <w:sz w:val="28"/>
          <w:szCs w:val="28"/>
        </w:rPr>
        <w:t xml:space="preserve"> and </w:t>
      </w:r>
      <w:r w:rsidRPr="00F66E1D">
        <w:rPr>
          <w:b/>
          <w:sz w:val="28"/>
          <w:szCs w:val="28"/>
        </w:rPr>
        <w:t xml:space="preserve">Mudasir </w:t>
      </w:r>
      <w:proofErr w:type="spellStart"/>
      <w:r w:rsidRPr="00F66E1D">
        <w:rPr>
          <w:b/>
          <w:sz w:val="28"/>
          <w:szCs w:val="28"/>
        </w:rPr>
        <w:t>Roshan</w:t>
      </w:r>
      <w:proofErr w:type="spellEnd"/>
      <w:r w:rsidRPr="00F66E1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2018. Cultivation, Diversity and Bio-potential of </w:t>
      </w:r>
      <w:r w:rsidRPr="005A7B6B">
        <w:rPr>
          <w:i/>
          <w:sz w:val="28"/>
          <w:szCs w:val="28"/>
        </w:rPr>
        <w:t>Salix</w:t>
      </w:r>
      <w:r>
        <w:rPr>
          <w:sz w:val="28"/>
          <w:szCs w:val="28"/>
        </w:rPr>
        <w:t xml:space="preserve"> in the Kashmir Himalaya, India. </w:t>
      </w:r>
      <w:r w:rsidRPr="005A7B6B">
        <w:rPr>
          <w:i/>
          <w:sz w:val="28"/>
          <w:szCs w:val="28"/>
        </w:rPr>
        <w:t>Int. J. of Life Sciences</w:t>
      </w:r>
      <w:r>
        <w:rPr>
          <w:sz w:val="28"/>
          <w:szCs w:val="28"/>
        </w:rPr>
        <w:t xml:space="preserve"> 6(1):105-110.</w:t>
      </w:r>
    </w:p>
    <w:p w:rsidR="002A33C3" w:rsidRPr="00C03CD4" w:rsidRDefault="002A33C3" w:rsidP="0058349B">
      <w:pPr>
        <w:rPr>
          <w:i/>
          <w:sz w:val="28"/>
          <w:szCs w:val="28"/>
        </w:rPr>
      </w:pPr>
    </w:p>
    <w:p w:rsidR="0058349B" w:rsidRDefault="00783379" w:rsidP="00583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E-lectures</w:t>
      </w:r>
      <w:r w:rsidR="00BA2D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given to under graduate students as per UGC guidelines:</w:t>
      </w:r>
    </w:p>
    <w:p w:rsidR="00783379" w:rsidRPr="00783379" w:rsidRDefault="0058349B" w:rsidP="007833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83379">
        <w:rPr>
          <w:sz w:val="28"/>
          <w:szCs w:val="28"/>
          <w:u w:val="single"/>
        </w:rPr>
        <w:t xml:space="preserve">Gene and Chromosome Mapping  </w:t>
      </w:r>
    </w:p>
    <w:p w:rsidR="0058349B" w:rsidRPr="00783379" w:rsidRDefault="0058349B" w:rsidP="00783379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r w:rsidRPr="00783379">
        <w:rPr>
          <w:sz w:val="28"/>
          <w:szCs w:val="28"/>
          <w:u w:val="single"/>
        </w:rPr>
        <w:t xml:space="preserve">Extra-chromosomal </w:t>
      </w:r>
      <w:proofErr w:type="gramStart"/>
      <w:r w:rsidRPr="00783379">
        <w:rPr>
          <w:sz w:val="28"/>
          <w:szCs w:val="28"/>
          <w:u w:val="single"/>
        </w:rPr>
        <w:t xml:space="preserve">inheritance </w:t>
      </w:r>
      <w:r w:rsidR="00783379" w:rsidRPr="00783379">
        <w:rPr>
          <w:sz w:val="28"/>
          <w:szCs w:val="28"/>
          <w:u w:val="single"/>
        </w:rPr>
        <w:t>.</w:t>
      </w:r>
      <w:proofErr w:type="gramEnd"/>
    </w:p>
    <w:p w:rsidR="00783379" w:rsidRPr="00783379" w:rsidRDefault="00783379" w:rsidP="00783379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proofErr w:type="spellStart"/>
      <w:r w:rsidRPr="00783379">
        <w:rPr>
          <w:sz w:val="28"/>
          <w:szCs w:val="28"/>
          <w:u w:val="single"/>
        </w:rPr>
        <w:t>Physico</w:t>
      </w:r>
      <w:proofErr w:type="spellEnd"/>
      <w:r w:rsidRPr="00783379">
        <w:rPr>
          <w:sz w:val="28"/>
          <w:szCs w:val="28"/>
          <w:u w:val="single"/>
        </w:rPr>
        <w:t>-chemical properties of drugs.</w:t>
      </w:r>
    </w:p>
    <w:p w:rsidR="00783379" w:rsidRPr="00C03CD4" w:rsidRDefault="00783379" w:rsidP="00783379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783379">
        <w:rPr>
          <w:sz w:val="28"/>
          <w:szCs w:val="28"/>
          <w:u w:val="single"/>
        </w:rPr>
        <w:t>Hanch</w:t>
      </w:r>
      <w:proofErr w:type="spellEnd"/>
      <w:r w:rsidRPr="00783379">
        <w:rPr>
          <w:sz w:val="28"/>
          <w:szCs w:val="28"/>
          <w:u w:val="single"/>
        </w:rPr>
        <w:t xml:space="preserve"> analysis in relating chemical structure to biological activity of drug molecules.</w:t>
      </w:r>
    </w:p>
    <w:p w:rsidR="00C03CD4" w:rsidRPr="00067140" w:rsidRDefault="00C03CD4" w:rsidP="00783379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Prodrugs</w:t>
      </w:r>
      <w:proofErr w:type="spellEnd"/>
      <w:r>
        <w:rPr>
          <w:sz w:val="28"/>
          <w:szCs w:val="28"/>
          <w:u w:val="single"/>
        </w:rPr>
        <w:t>.</w:t>
      </w:r>
    </w:p>
    <w:p w:rsidR="00067140" w:rsidRPr="002A33C3" w:rsidRDefault="00067140" w:rsidP="0006714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Gene Markers and their application.</w:t>
      </w:r>
    </w:p>
    <w:p w:rsidR="002A33C3" w:rsidRPr="00067140" w:rsidRDefault="002A33C3" w:rsidP="00067140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Jasmonic</w:t>
      </w:r>
      <w:proofErr w:type="spellEnd"/>
      <w:r>
        <w:rPr>
          <w:sz w:val="28"/>
          <w:szCs w:val="28"/>
          <w:u w:val="single"/>
        </w:rPr>
        <w:t xml:space="preserve"> acid</w:t>
      </w:r>
    </w:p>
    <w:p w:rsidR="0058349B" w:rsidRPr="0058349B" w:rsidRDefault="0058349B" w:rsidP="0058349B">
      <w:pPr>
        <w:ind w:left="360"/>
        <w:rPr>
          <w:b/>
          <w:sz w:val="28"/>
          <w:szCs w:val="28"/>
          <w:u w:val="single"/>
        </w:rPr>
      </w:pPr>
    </w:p>
    <w:p w:rsidR="007E1F2C" w:rsidRPr="0058349B" w:rsidRDefault="005C484E" w:rsidP="007E1F2C">
      <w:pPr>
        <w:rPr>
          <w:b/>
          <w:sz w:val="28"/>
          <w:szCs w:val="28"/>
        </w:rPr>
      </w:pPr>
      <w:r w:rsidRPr="0058349B">
        <w:rPr>
          <w:b/>
          <w:sz w:val="28"/>
          <w:szCs w:val="28"/>
        </w:rPr>
        <w:t>C</w:t>
      </w:r>
      <w:r w:rsidR="007E1F2C" w:rsidRPr="0058349B">
        <w:rPr>
          <w:b/>
          <w:sz w:val="28"/>
          <w:szCs w:val="28"/>
        </w:rPr>
        <w:t>onferences</w:t>
      </w:r>
      <w:r w:rsidRPr="0058349B">
        <w:rPr>
          <w:b/>
          <w:sz w:val="28"/>
          <w:szCs w:val="28"/>
        </w:rPr>
        <w:t xml:space="preserve"> and Workshops attended:</w:t>
      </w:r>
    </w:p>
    <w:p w:rsidR="007E1F2C" w:rsidRPr="0058349B" w:rsidRDefault="007E1F2C" w:rsidP="007E1F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349B">
        <w:rPr>
          <w:sz w:val="28"/>
          <w:szCs w:val="28"/>
        </w:rPr>
        <w:t>Attended 7</w:t>
      </w:r>
      <w:r w:rsidRPr="0058349B">
        <w:rPr>
          <w:sz w:val="28"/>
          <w:szCs w:val="28"/>
          <w:vertAlign w:val="superscript"/>
        </w:rPr>
        <w:t>th</w:t>
      </w:r>
      <w:r w:rsidRPr="0058349B">
        <w:rPr>
          <w:sz w:val="28"/>
          <w:szCs w:val="28"/>
        </w:rPr>
        <w:t xml:space="preserve"> Young Investigators Meet, 2015</w:t>
      </w:r>
      <w:r w:rsidR="00DF18D9" w:rsidRPr="0058349B">
        <w:rPr>
          <w:sz w:val="28"/>
          <w:szCs w:val="28"/>
        </w:rPr>
        <w:t xml:space="preserve"> organized by India Biosciences</w:t>
      </w:r>
    </w:p>
    <w:p w:rsidR="00DF18D9" w:rsidRPr="0058349B" w:rsidRDefault="00DF18D9" w:rsidP="007E1F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349B">
        <w:rPr>
          <w:sz w:val="28"/>
          <w:szCs w:val="28"/>
        </w:rPr>
        <w:lastRenderedPageBreak/>
        <w:t xml:space="preserve">Attended national workshop entitled “Biodiversity mapping, </w:t>
      </w:r>
      <w:proofErr w:type="spellStart"/>
      <w:r w:rsidRPr="0058349B">
        <w:rPr>
          <w:sz w:val="28"/>
          <w:szCs w:val="28"/>
        </w:rPr>
        <w:t>bioprospecting</w:t>
      </w:r>
      <w:proofErr w:type="spellEnd"/>
      <w:r w:rsidRPr="0058349B">
        <w:rPr>
          <w:sz w:val="28"/>
          <w:szCs w:val="28"/>
        </w:rPr>
        <w:t xml:space="preserve"> and utilization of </w:t>
      </w:r>
      <w:proofErr w:type="spellStart"/>
      <w:r w:rsidRPr="0058349B">
        <w:rPr>
          <w:sz w:val="28"/>
          <w:szCs w:val="28"/>
        </w:rPr>
        <w:t>Bioresources</w:t>
      </w:r>
      <w:proofErr w:type="spellEnd"/>
      <w:r w:rsidRPr="0058349B">
        <w:rPr>
          <w:sz w:val="28"/>
          <w:szCs w:val="28"/>
        </w:rPr>
        <w:t>” organized by Indian Science Academy, 2014.</w:t>
      </w:r>
    </w:p>
    <w:p w:rsidR="00DF18D9" w:rsidRPr="0058349B" w:rsidRDefault="00DF18D9" w:rsidP="007E1F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349B">
        <w:rPr>
          <w:sz w:val="28"/>
          <w:szCs w:val="28"/>
        </w:rPr>
        <w:t>Participated in 9</w:t>
      </w:r>
      <w:r w:rsidRPr="0058349B">
        <w:rPr>
          <w:sz w:val="28"/>
          <w:szCs w:val="28"/>
          <w:vertAlign w:val="superscript"/>
        </w:rPr>
        <w:t>th</w:t>
      </w:r>
      <w:r w:rsidRPr="0058349B">
        <w:rPr>
          <w:sz w:val="28"/>
          <w:szCs w:val="28"/>
        </w:rPr>
        <w:t xml:space="preserve"> JK Science Congress, organized by University of Kashmir, Department of Science and Technology, Govt. Of </w:t>
      </w:r>
      <w:proofErr w:type="spellStart"/>
      <w:r w:rsidRPr="0058349B">
        <w:rPr>
          <w:sz w:val="28"/>
          <w:szCs w:val="28"/>
        </w:rPr>
        <w:t>J&amp;k</w:t>
      </w:r>
      <w:proofErr w:type="spellEnd"/>
      <w:r w:rsidRPr="0058349B">
        <w:rPr>
          <w:sz w:val="28"/>
          <w:szCs w:val="28"/>
        </w:rPr>
        <w:t xml:space="preserve"> 2015.</w:t>
      </w:r>
    </w:p>
    <w:p w:rsidR="00DF18D9" w:rsidRPr="0058349B" w:rsidRDefault="00DF18D9" w:rsidP="007E1F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349B">
        <w:rPr>
          <w:sz w:val="28"/>
          <w:szCs w:val="28"/>
        </w:rPr>
        <w:t xml:space="preserve">Attended Guest Lecture on Environmental Impact Assessment organized by Department of Environmental Sciences, University of Kashmir, Wildlife Institute </w:t>
      </w:r>
      <w:proofErr w:type="spellStart"/>
      <w:r w:rsidRPr="0058349B">
        <w:rPr>
          <w:sz w:val="28"/>
          <w:szCs w:val="28"/>
        </w:rPr>
        <w:t>Dehradun</w:t>
      </w:r>
      <w:proofErr w:type="spellEnd"/>
      <w:r w:rsidRPr="0058349B">
        <w:rPr>
          <w:sz w:val="28"/>
          <w:szCs w:val="28"/>
        </w:rPr>
        <w:t>, 2015.</w:t>
      </w:r>
    </w:p>
    <w:p w:rsidR="00DF18D9" w:rsidRDefault="00DF18D9" w:rsidP="007E1F2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349B">
        <w:rPr>
          <w:sz w:val="28"/>
          <w:szCs w:val="28"/>
        </w:rPr>
        <w:t xml:space="preserve"> Attended National Symposium on Biodiversity, </w:t>
      </w:r>
      <w:proofErr w:type="spellStart"/>
      <w:r w:rsidRPr="0058349B">
        <w:rPr>
          <w:sz w:val="28"/>
          <w:szCs w:val="28"/>
        </w:rPr>
        <w:t>Bioprospecting</w:t>
      </w:r>
      <w:proofErr w:type="spellEnd"/>
      <w:r w:rsidRPr="0058349B">
        <w:rPr>
          <w:sz w:val="28"/>
          <w:szCs w:val="28"/>
        </w:rPr>
        <w:t xml:space="preserve"> and its conservation organized by Department of Botany</w:t>
      </w:r>
      <w:r w:rsidR="005C484E" w:rsidRPr="0058349B">
        <w:rPr>
          <w:sz w:val="28"/>
          <w:szCs w:val="28"/>
        </w:rPr>
        <w:t>, University of Kashmir, 2015.</w:t>
      </w:r>
    </w:p>
    <w:p w:rsidR="002A33C3" w:rsidRPr="002A33C3" w:rsidRDefault="002A33C3" w:rsidP="002A33C3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6.      P</w:t>
      </w:r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articipated in  2-day (September 27th &amp; 28th, 2017) National Workshop on ‘Advances in Cell and Molecular Biology’ sponsored by Cluster University, Srinagar and organized by Departments of Biochemistry &amp; Biotechnology, Govt. College for Women, M. A. Road, Srinagar, Jammu &amp; Kashmir.</w:t>
      </w:r>
    </w:p>
    <w:p w:rsidR="002A33C3" w:rsidRPr="002A33C3" w:rsidRDefault="002A33C3" w:rsidP="002A33C3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7. </w:t>
      </w:r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Presented a paper entitled, ‘Cultivation , Genetic Diversity and </w:t>
      </w:r>
      <w:proofErr w:type="spellStart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Biopotential</w:t>
      </w:r>
      <w:proofErr w:type="spellEnd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 of Salix in The Kashmir Himalaya, India’ in  One day (26th October, 2017) National Seminar on ‘Biodiversity and Climate Change: Challenges and Prospects’ organized by Department of Environmental Sciences and Internal Quality Assurance Cell (IQAC), Govt. S.A.M. Degree College, </w:t>
      </w:r>
      <w:proofErr w:type="spellStart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Budgam</w:t>
      </w:r>
      <w:proofErr w:type="spellEnd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, Jammu &amp; Kashmir.</w:t>
      </w:r>
    </w:p>
    <w:p w:rsidR="002A33C3" w:rsidRPr="002A33C3" w:rsidRDefault="002A33C3" w:rsidP="002A33C3">
      <w:pPr>
        <w:pStyle w:val="Default"/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8.</w:t>
      </w:r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P</w:t>
      </w:r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articipated and Presented a paper entitled, ‘Global Climate Change: Need for a Global Effort’ in 3-day (13th-15th November, 2017) National Workshop on ‘Disaster Resilience of Kashmir in the face of Climate Change’ sponsored by </w:t>
      </w:r>
      <w:proofErr w:type="spellStart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Rashtriya</w:t>
      </w:r>
      <w:proofErr w:type="spellEnd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 </w:t>
      </w:r>
      <w:proofErr w:type="spellStart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Uchchatar</w:t>
      </w:r>
      <w:proofErr w:type="spellEnd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 </w:t>
      </w:r>
      <w:proofErr w:type="spellStart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Shiksha</w:t>
      </w:r>
      <w:proofErr w:type="spellEnd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 </w:t>
      </w:r>
      <w:proofErr w:type="spellStart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Abhiyan</w:t>
      </w:r>
      <w:proofErr w:type="spellEnd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 (RUSA), and organized by Department of Environmental Sciences, Abdul </w:t>
      </w:r>
      <w:proofErr w:type="spellStart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Ahad</w:t>
      </w:r>
      <w:proofErr w:type="spellEnd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 Azad Memorial Degree College </w:t>
      </w:r>
      <w:proofErr w:type="spellStart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Bemina</w:t>
      </w:r>
      <w:proofErr w:type="spellEnd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, Srinagar, Jammu &amp; Kashmir. </w:t>
      </w:r>
    </w:p>
    <w:p w:rsidR="002A33C3" w:rsidRDefault="002A33C3" w:rsidP="002A33C3">
      <w:pPr>
        <w:pStyle w:val="Default"/>
        <w:tabs>
          <w:tab w:val="left" w:pos="5837"/>
        </w:tabs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9</w:t>
      </w:r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) 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P</w:t>
      </w:r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articipated and presented a paper entitled </w:t>
      </w:r>
      <w:proofErr w:type="spellStart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Achillea</w:t>
      </w:r>
      <w:proofErr w:type="spellEnd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 </w:t>
      </w:r>
      <w:proofErr w:type="spellStart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millifolium</w:t>
      </w:r>
      <w:proofErr w:type="spellEnd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 L: a promising health aid in modern pharmacology in 2 day International </w:t>
      </w:r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lastRenderedPageBreak/>
        <w:t xml:space="preserve">Conference on Recent Developments in Science, Humanities and Management organized by </w:t>
      </w:r>
      <w:proofErr w:type="spellStart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Amar</w:t>
      </w:r>
      <w:proofErr w:type="spellEnd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 Singh College </w:t>
      </w:r>
      <w:proofErr w:type="spellStart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Gogji</w:t>
      </w:r>
      <w:proofErr w:type="spellEnd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 </w:t>
      </w:r>
      <w:proofErr w:type="spellStart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Bagh</w:t>
      </w:r>
      <w:proofErr w:type="spellEnd"/>
      <w:r w:rsidRPr="002A33C3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 , cluster University Srinagar.</w:t>
      </w:r>
    </w:p>
    <w:p w:rsidR="003744B8" w:rsidRDefault="003744B8" w:rsidP="002A33C3">
      <w:pPr>
        <w:pStyle w:val="Default"/>
        <w:tabs>
          <w:tab w:val="left" w:pos="5837"/>
        </w:tabs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</w:pPr>
      <w:r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>10) Attended 80</w:t>
      </w:r>
      <w:r w:rsidRPr="003744B8">
        <w:rPr>
          <w:rFonts w:asciiTheme="minorHAnsi" w:eastAsiaTheme="minorHAnsi" w:hAnsiTheme="minorHAnsi" w:cstheme="minorBidi"/>
          <w:color w:val="auto"/>
          <w:sz w:val="28"/>
          <w:szCs w:val="28"/>
          <w:vertAlign w:val="superscript"/>
          <w:lang w:val="en-IN"/>
        </w:rPr>
        <w:t>th</w:t>
      </w:r>
      <w:r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 orientation Programme organized by HRDC, University of Kashmir from 28-09-18 to 01-11-18.</w:t>
      </w:r>
      <w:r w:rsidR="00E50C52"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  <w:t xml:space="preserve"> </w:t>
      </w:r>
    </w:p>
    <w:p w:rsidR="003744B8" w:rsidRPr="002A33C3" w:rsidRDefault="003744B8" w:rsidP="002A33C3">
      <w:pPr>
        <w:pStyle w:val="Default"/>
        <w:tabs>
          <w:tab w:val="left" w:pos="5837"/>
        </w:tabs>
        <w:spacing w:line="360" w:lineRule="auto"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val="en-IN"/>
        </w:rPr>
      </w:pPr>
    </w:p>
    <w:p w:rsidR="002A33C3" w:rsidRPr="0058349B" w:rsidRDefault="002A33C3" w:rsidP="002A33C3">
      <w:pPr>
        <w:pStyle w:val="ListParagraph"/>
        <w:rPr>
          <w:sz w:val="28"/>
          <w:szCs w:val="28"/>
        </w:rPr>
      </w:pPr>
      <w:r>
        <w:rPr>
          <w:rFonts w:ascii="Times New Roman" w:hAnsi="Times New Roman" w:cs="Arial"/>
          <w:noProof/>
          <w:sz w:val="20"/>
          <w:szCs w:val="20"/>
          <w:lang w:eastAsia="en-IN"/>
        </w:rPr>
        <w:t xml:space="preserve">                                   </w:t>
      </w:r>
    </w:p>
    <w:p w:rsidR="00C9288D" w:rsidRPr="0058349B" w:rsidRDefault="00C9288D">
      <w:pPr>
        <w:rPr>
          <w:sz w:val="28"/>
          <w:szCs w:val="28"/>
        </w:rPr>
      </w:pPr>
    </w:p>
    <w:p w:rsidR="00C9288D" w:rsidRPr="0058349B" w:rsidRDefault="00C9288D">
      <w:pPr>
        <w:rPr>
          <w:sz w:val="28"/>
          <w:szCs w:val="28"/>
        </w:rPr>
      </w:pPr>
    </w:p>
    <w:sectPr w:rsidR="00C9288D" w:rsidRPr="0058349B" w:rsidSect="009472B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57" w:rsidRDefault="002C4E57" w:rsidP="004E0C3F">
      <w:pPr>
        <w:spacing w:after="0" w:line="240" w:lineRule="auto"/>
      </w:pPr>
      <w:r>
        <w:separator/>
      </w:r>
    </w:p>
  </w:endnote>
  <w:endnote w:type="continuationSeparator" w:id="0">
    <w:p w:rsidR="002C4E57" w:rsidRDefault="002C4E57" w:rsidP="004E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dCn BT">
    <w:altName w:val="Futura Bd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57" w:rsidRDefault="002C4E57" w:rsidP="004E0C3F">
      <w:pPr>
        <w:spacing w:after="0" w:line="240" w:lineRule="auto"/>
      </w:pPr>
      <w:r>
        <w:separator/>
      </w:r>
    </w:p>
  </w:footnote>
  <w:footnote w:type="continuationSeparator" w:id="0">
    <w:p w:rsidR="002C4E57" w:rsidRDefault="002C4E57" w:rsidP="004E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4F1"/>
    <w:multiLevelType w:val="hybridMultilevel"/>
    <w:tmpl w:val="D2EC34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6252E"/>
    <w:multiLevelType w:val="hybridMultilevel"/>
    <w:tmpl w:val="9C6A29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390"/>
    <w:multiLevelType w:val="hybridMultilevel"/>
    <w:tmpl w:val="1B7CA5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E3A23"/>
    <w:multiLevelType w:val="hybridMultilevel"/>
    <w:tmpl w:val="EB1077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6D98"/>
    <w:multiLevelType w:val="hybridMultilevel"/>
    <w:tmpl w:val="603A21BE"/>
    <w:lvl w:ilvl="0" w:tplc="F948CAF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70" w:hanging="360"/>
      </w:pPr>
    </w:lvl>
    <w:lvl w:ilvl="2" w:tplc="0409001B" w:tentative="1">
      <w:start w:val="1"/>
      <w:numFmt w:val="lowerRoman"/>
      <w:lvlText w:val="%3."/>
      <w:lvlJc w:val="right"/>
      <w:pPr>
        <w:ind w:left="1290" w:hanging="180"/>
      </w:pPr>
    </w:lvl>
    <w:lvl w:ilvl="3" w:tplc="0409000F" w:tentative="1">
      <w:start w:val="1"/>
      <w:numFmt w:val="decimal"/>
      <w:lvlText w:val="%4."/>
      <w:lvlJc w:val="left"/>
      <w:pPr>
        <w:ind w:left="2010" w:hanging="360"/>
      </w:pPr>
    </w:lvl>
    <w:lvl w:ilvl="4" w:tplc="04090019" w:tentative="1">
      <w:start w:val="1"/>
      <w:numFmt w:val="lowerLetter"/>
      <w:lvlText w:val="%5."/>
      <w:lvlJc w:val="left"/>
      <w:pPr>
        <w:ind w:left="2730" w:hanging="360"/>
      </w:pPr>
    </w:lvl>
    <w:lvl w:ilvl="5" w:tplc="0409001B" w:tentative="1">
      <w:start w:val="1"/>
      <w:numFmt w:val="lowerRoman"/>
      <w:lvlText w:val="%6."/>
      <w:lvlJc w:val="right"/>
      <w:pPr>
        <w:ind w:left="3450" w:hanging="180"/>
      </w:pPr>
    </w:lvl>
    <w:lvl w:ilvl="6" w:tplc="0409000F" w:tentative="1">
      <w:start w:val="1"/>
      <w:numFmt w:val="decimal"/>
      <w:lvlText w:val="%7."/>
      <w:lvlJc w:val="left"/>
      <w:pPr>
        <w:ind w:left="4170" w:hanging="360"/>
      </w:pPr>
    </w:lvl>
    <w:lvl w:ilvl="7" w:tplc="04090019" w:tentative="1">
      <w:start w:val="1"/>
      <w:numFmt w:val="lowerLetter"/>
      <w:lvlText w:val="%8."/>
      <w:lvlJc w:val="left"/>
      <w:pPr>
        <w:ind w:left="4890" w:hanging="360"/>
      </w:pPr>
    </w:lvl>
    <w:lvl w:ilvl="8" w:tplc="040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3D554FE"/>
    <w:multiLevelType w:val="hybridMultilevel"/>
    <w:tmpl w:val="946804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62665"/>
    <w:multiLevelType w:val="hybridMultilevel"/>
    <w:tmpl w:val="414A20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D1358"/>
    <w:multiLevelType w:val="hybridMultilevel"/>
    <w:tmpl w:val="AFC24A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7132F"/>
    <w:multiLevelType w:val="hybridMultilevel"/>
    <w:tmpl w:val="3F7A92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8D"/>
    <w:rsid w:val="00033412"/>
    <w:rsid w:val="000430C1"/>
    <w:rsid w:val="00067140"/>
    <w:rsid w:val="000771E8"/>
    <w:rsid w:val="000E16C2"/>
    <w:rsid w:val="001A69D6"/>
    <w:rsid w:val="002434E9"/>
    <w:rsid w:val="00257C91"/>
    <w:rsid w:val="00264F6B"/>
    <w:rsid w:val="002A33C3"/>
    <w:rsid w:val="002B55A4"/>
    <w:rsid w:val="002C4E57"/>
    <w:rsid w:val="00340D3D"/>
    <w:rsid w:val="00360A56"/>
    <w:rsid w:val="003643E3"/>
    <w:rsid w:val="003744B8"/>
    <w:rsid w:val="00376EE9"/>
    <w:rsid w:val="003F2C96"/>
    <w:rsid w:val="004E0C3F"/>
    <w:rsid w:val="0058349B"/>
    <w:rsid w:val="005C484E"/>
    <w:rsid w:val="005C7FB6"/>
    <w:rsid w:val="00640688"/>
    <w:rsid w:val="006711AF"/>
    <w:rsid w:val="007064C5"/>
    <w:rsid w:val="00713A14"/>
    <w:rsid w:val="00760757"/>
    <w:rsid w:val="00783379"/>
    <w:rsid w:val="00791873"/>
    <w:rsid w:val="007E1F2C"/>
    <w:rsid w:val="008D19B0"/>
    <w:rsid w:val="009348A4"/>
    <w:rsid w:val="009472B3"/>
    <w:rsid w:val="009A545D"/>
    <w:rsid w:val="009C2C67"/>
    <w:rsid w:val="00BA2D87"/>
    <w:rsid w:val="00BD373B"/>
    <w:rsid w:val="00C03CD4"/>
    <w:rsid w:val="00C316F7"/>
    <w:rsid w:val="00C9288D"/>
    <w:rsid w:val="00CC284A"/>
    <w:rsid w:val="00D06E53"/>
    <w:rsid w:val="00D85BFD"/>
    <w:rsid w:val="00DD6313"/>
    <w:rsid w:val="00DF18D9"/>
    <w:rsid w:val="00E50C52"/>
    <w:rsid w:val="00E55607"/>
    <w:rsid w:val="00E946C9"/>
    <w:rsid w:val="00EB2256"/>
    <w:rsid w:val="00F7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0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0C3F"/>
  </w:style>
  <w:style w:type="paragraph" w:styleId="Footer">
    <w:name w:val="footer"/>
    <w:basedOn w:val="Normal"/>
    <w:link w:val="FooterChar"/>
    <w:uiPriority w:val="99"/>
    <w:semiHidden/>
    <w:unhideWhenUsed/>
    <w:rsid w:val="004E0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C3F"/>
  </w:style>
  <w:style w:type="paragraph" w:customStyle="1" w:styleId="Default">
    <w:name w:val="Default"/>
    <w:rsid w:val="002A33C3"/>
    <w:pPr>
      <w:autoSpaceDE w:val="0"/>
      <w:autoSpaceDN w:val="0"/>
      <w:adjustRightInd w:val="0"/>
      <w:spacing w:after="0" w:line="240" w:lineRule="auto"/>
    </w:pPr>
    <w:rPr>
      <w:rFonts w:ascii="Futura BdCn BT" w:eastAsia="Times New Roman" w:hAnsi="Futura BdCn BT" w:cs="Futura BdCn BT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Tech</dc:creator>
  <cp:lastModifiedBy>SONY</cp:lastModifiedBy>
  <cp:revision>22</cp:revision>
  <cp:lastPrinted>2017-01-18T17:04:00Z</cp:lastPrinted>
  <dcterms:created xsi:type="dcterms:W3CDTF">2015-12-20T19:59:00Z</dcterms:created>
  <dcterms:modified xsi:type="dcterms:W3CDTF">2018-12-06T05:53:00Z</dcterms:modified>
</cp:coreProperties>
</file>